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0A6E6" w14:textId="77777777" w:rsidR="009825AD" w:rsidRPr="008A415F" w:rsidRDefault="009825AD">
      <w:pPr>
        <w:spacing w:before="120" w:after="120"/>
        <w:jc w:val="center"/>
        <w:rPr>
          <w:rStyle w:val="Strong"/>
          <w:rFonts w:ascii="Lithos Pro Regular" w:hAnsi="Lithos Pro Regular" w:cs="Arial"/>
          <w:b w:val="0"/>
          <w:sz w:val="36"/>
          <w:szCs w:val="36"/>
        </w:rPr>
      </w:pPr>
      <w:r w:rsidRPr="008A415F">
        <w:rPr>
          <w:rStyle w:val="Strong"/>
          <w:rFonts w:ascii="Lithos Pro Regular" w:hAnsi="Lithos Pro Regular" w:cs="Arial"/>
          <w:b w:val="0"/>
          <w:sz w:val="36"/>
          <w:szCs w:val="36"/>
        </w:rPr>
        <w:t xml:space="preserve">Printmaking Sisters </w:t>
      </w:r>
      <w:r w:rsidRPr="008A415F">
        <w:rPr>
          <w:rStyle w:val="Strong"/>
          <w:rFonts w:ascii="Lithos Pro Regular" w:hAnsi="Lithos Pro Regular" w:cs="Arial"/>
          <w:b w:val="0"/>
          <w:sz w:val="32"/>
          <w:szCs w:val="32"/>
        </w:rPr>
        <w:t>Pty Ltd</w:t>
      </w:r>
    </w:p>
    <w:p w14:paraId="2FAFBEDD" w14:textId="77777777" w:rsidR="009825AD" w:rsidRPr="00E651EF" w:rsidRDefault="009825AD">
      <w:pPr>
        <w:spacing w:before="120" w:after="120"/>
        <w:jc w:val="center"/>
        <w:rPr>
          <w:rStyle w:val="Strong"/>
          <w:rFonts w:asciiTheme="minorHAnsi" w:hAnsiTheme="minorHAnsi" w:cs="Arial"/>
          <w:b w:val="0"/>
          <w:sz w:val="16"/>
          <w:szCs w:val="16"/>
        </w:rPr>
      </w:pPr>
      <w:r w:rsidRPr="00E651EF">
        <w:rPr>
          <w:rStyle w:val="Strong"/>
          <w:rFonts w:asciiTheme="minorHAnsi" w:hAnsiTheme="minorHAnsi" w:cs="Arial"/>
          <w:b w:val="0"/>
          <w:sz w:val="16"/>
          <w:szCs w:val="16"/>
        </w:rPr>
        <w:t>ACN 142 123 493</w:t>
      </w:r>
    </w:p>
    <w:p w14:paraId="043A0120" w14:textId="77777777" w:rsidR="009825AD" w:rsidRPr="00E651EF" w:rsidRDefault="009825AD">
      <w:pPr>
        <w:spacing w:before="120" w:after="120"/>
        <w:jc w:val="center"/>
        <w:rPr>
          <w:rStyle w:val="Strong"/>
          <w:rFonts w:asciiTheme="minorHAnsi" w:hAnsiTheme="minorHAnsi" w:cs="Arial"/>
          <w:i/>
          <w:sz w:val="22"/>
          <w:szCs w:val="22"/>
        </w:rPr>
      </w:pPr>
      <w:r w:rsidRPr="00E651EF">
        <w:rPr>
          <w:rStyle w:val="Strong"/>
          <w:rFonts w:asciiTheme="minorHAnsi" w:hAnsiTheme="minorHAnsi" w:cs="Arial"/>
          <w:i/>
          <w:sz w:val="22"/>
          <w:szCs w:val="22"/>
        </w:rPr>
        <w:t>Come and celebrate all of life's greatest pleasures - art, history, food and travel in a setting like no other.</w:t>
      </w:r>
    </w:p>
    <w:p w14:paraId="4049DE20" w14:textId="77777777" w:rsidR="009825AD" w:rsidRPr="00E651EF" w:rsidRDefault="009825AD">
      <w:pPr>
        <w:spacing w:before="120" w:after="120"/>
        <w:jc w:val="center"/>
        <w:rPr>
          <w:rFonts w:asciiTheme="minorHAnsi" w:hAnsiTheme="minorHAnsi"/>
          <w:b/>
        </w:rPr>
      </w:pPr>
      <w:r w:rsidRPr="00E651EF">
        <w:rPr>
          <w:rStyle w:val="Strong"/>
          <w:rFonts w:asciiTheme="minorHAnsi" w:hAnsiTheme="minorHAnsi" w:cs="Arial"/>
          <w:b w:val="0"/>
        </w:rPr>
        <w:t>Presented by Annie Day and Robin Ezra</w:t>
      </w:r>
    </w:p>
    <w:p w14:paraId="50052A1E" w14:textId="6D39D322" w:rsidR="003270E8" w:rsidRDefault="00E61A53" w:rsidP="003270E8">
      <w:pPr>
        <w:jc w:val="center"/>
        <w:rPr>
          <w:rFonts w:asciiTheme="minorHAnsi" w:hAnsiTheme="minorHAnsi"/>
        </w:rPr>
      </w:pPr>
      <w:r>
        <w:rPr>
          <w:rFonts w:asciiTheme="minorHAnsi" w:hAnsiTheme="minorHAnsi"/>
          <w:b/>
        </w:rPr>
        <w:t>Our 11</w:t>
      </w:r>
      <w:r w:rsidRPr="00E61A53">
        <w:rPr>
          <w:rFonts w:asciiTheme="minorHAnsi" w:hAnsiTheme="minorHAnsi"/>
          <w:b/>
          <w:vertAlign w:val="superscript"/>
        </w:rPr>
        <w:t>th</w:t>
      </w:r>
      <w:r>
        <w:rPr>
          <w:rFonts w:asciiTheme="minorHAnsi" w:hAnsiTheme="minorHAnsi"/>
          <w:b/>
        </w:rPr>
        <w:t xml:space="preserve"> </w:t>
      </w:r>
      <w:r w:rsidR="009825AD" w:rsidRPr="00E10F6A">
        <w:rPr>
          <w:rFonts w:asciiTheme="minorHAnsi" w:hAnsiTheme="minorHAnsi"/>
          <w:b/>
        </w:rPr>
        <w:t xml:space="preserve">Florence Workshop </w:t>
      </w:r>
      <w:r w:rsidR="00FA01D7">
        <w:rPr>
          <w:rFonts w:asciiTheme="minorHAnsi" w:hAnsiTheme="minorHAnsi"/>
          <w:b/>
        </w:rPr>
        <w:t>11 – 2</w:t>
      </w:r>
      <w:r w:rsidR="00EF4922">
        <w:rPr>
          <w:rFonts w:asciiTheme="minorHAnsi" w:hAnsiTheme="minorHAnsi"/>
          <w:b/>
        </w:rPr>
        <w:t>8</w:t>
      </w:r>
      <w:r w:rsidR="00FA01D7">
        <w:rPr>
          <w:rFonts w:asciiTheme="minorHAnsi" w:hAnsiTheme="minorHAnsi"/>
          <w:b/>
        </w:rPr>
        <w:t xml:space="preserve"> May </w:t>
      </w:r>
      <w:r w:rsidR="00C94BB3" w:rsidRPr="00E10F6A">
        <w:rPr>
          <w:rFonts w:asciiTheme="minorHAnsi" w:hAnsiTheme="minorHAnsi"/>
          <w:b/>
        </w:rPr>
        <w:t>20</w:t>
      </w:r>
      <w:r w:rsidR="00EA2DBE">
        <w:rPr>
          <w:rFonts w:asciiTheme="minorHAnsi" w:hAnsiTheme="minorHAnsi"/>
          <w:b/>
        </w:rPr>
        <w:t>20</w:t>
      </w:r>
    </w:p>
    <w:p w14:paraId="6CDB3F9F" w14:textId="55F29D3D" w:rsidR="009825AD" w:rsidRPr="00E651EF" w:rsidRDefault="003270E8">
      <w:pPr>
        <w:rPr>
          <w:rFonts w:asciiTheme="minorHAnsi" w:hAnsiTheme="minorHAnsi"/>
        </w:rPr>
      </w:pPr>
      <w:r>
        <w:rPr>
          <w:rFonts w:asciiTheme="minorHAnsi" w:hAnsiTheme="minorHAnsi"/>
        </w:rPr>
        <w:t>F</w:t>
      </w:r>
      <w:r w:rsidR="009825AD" w:rsidRPr="00350FF0">
        <w:rPr>
          <w:rFonts w:asciiTheme="minorHAnsi" w:hAnsiTheme="minorHAnsi"/>
        </w:rPr>
        <w:t>ees are listed below, you can choose to pay the total course fee $</w:t>
      </w:r>
      <w:r w:rsidR="00350FF0" w:rsidRPr="00350FF0">
        <w:rPr>
          <w:rFonts w:asciiTheme="minorHAnsi" w:hAnsiTheme="minorHAnsi"/>
        </w:rPr>
        <w:t>3,</w:t>
      </w:r>
      <w:r w:rsidR="00EA2DBE">
        <w:rPr>
          <w:rFonts w:asciiTheme="minorHAnsi" w:hAnsiTheme="minorHAnsi"/>
        </w:rPr>
        <w:t>3</w:t>
      </w:r>
      <w:r w:rsidR="00350FF0" w:rsidRPr="00350FF0">
        <w:rPr>
          <w:rFonts w:asciiTheme="minorHAnsi" w:hAnsiTheme="minorHAnsi"/>
        </w:rPr>
        <w:t>00</w:t>
      </w:r>
      <w:r w:rsidR="009825AD" w:rsidRPr="00350FF0">
        <w:rPr>
          <w:rFonts w:asciiTheme="minorHAnsi" w:hAnsiTheme="minorHAnsi"/>
        </w:rPr>
        <w:t xml:space="preserve"> </w:t>
      </w:r>
      <w:r w:rsidR="005F152E" w:rsidRPr="00350FF0">
        <w:rPr>
          <w:rFonts w:asciiTheme="minorHAnsi" w:hAnsiTheme="minorHAnsi"/>
        </w:rPr>
        <w:t>AUD now or make a deposit of $</w:t>
      </w:r>
      <w:r w:rsidR="00350FF0" w:rsidRPr="00350FF0">
        <w:rPr>
          <w:rFonts w:asciiTheme="minorHAnsi" w:hAnsiTheme="minorHAnsi"/>
        </w:rPr>
        <w:t>1,100</w:t>
      </w:r>
      <w:r w:rsidR="009825AD" w:rsidRPr="00350FF0">
        <w:rPr>
          <w:rFonts w:asciiTheme="minorHAnsi" w:hAnsiTheme="minorHAnsi"/>
        </w:rPr>
        <w:t xml:space="preserve"> AUD.</w:t>
      </w:r>
    </w:p>
    <w:p w14:paraId="3224BA56" w14:textId="77777777" w:rsidR="009825AD" w:rsidRPr="00E651EF" w:rsidRDefault="009825AD">
      <w:pPr>
        <w:rPr>
          <w:rFonts w:asciiTheme="minorHAnsi" w:hAnsiTheme="minorHAnsi"/>
        </w:rPr>
      </w:pPr>
    </w:p>
    <w:p w14:paraId="460D4D95" w14:textId="77777777" w:rsidR="009825AD" w:rsidRPr="00E651EF" w:rsidRDefault="009825AD">
      <w:pPr>
        <w:rPr>
          <w:rFonts w:asciiTheme="minorHAnsi" w:hAnsiTheme="minorHAnsi"/>
        </w:rPr>
      </w:pPr>
      <w:r w:rsidRPr="00E651EF">
        <w:rPr>
          <w:rFonts w:asciiTheme="minorHAnsi" w:hAnsiTheme="minorHAnsi"/>
        </w:rPr>
        <w:t>As other payment times draw near we will send you an email requesting payment.</w:t>
      </w:r>
    </w:p>
    <w:p w14:paraId="07662CE4" w14:textId="77777777" w:rsidR="009825AD" w:rsidRPr="00E651EF" w:rsidRDefault="009825AD">
      <w:pPr>
        <w:rPr>
          <w:rFonts w:asciiTheme="minorHAnsi" w:hAnsiTheme="minorHAnsi"/>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3945"/>
      </w:tblGrid>
      <w:tr w:rsidR="00EF62BB" w:rsidRPr="00E651EF" w14:paraId="0C927E77" w14:textId="77777777" w:rsidTr="00EF62BB">
        <w:tc>
          <w:tcPr>
            <w:tcW w:w="3709" w:type="dxa"/>
          </w:tcPr>
          <w:p w14:paraId="75D4DF8C" w14:textId="7CBBC585" w:rsidR="009825AD" w:rsidRPr="005A0AAD" w:rsidRDefault="009825AD" w:rsidP="00EA2DBE">
            <w:pPr>
              <w:spacing w:before="120" w:after="120"/>
              <w:rPr>
                <w:rFonts w:asciiTheme="minorHAnsi" w:hAnsiTheme="minorHAnsi"/>
              </w:rPr>
            </w:pPr>
            <w:r w:rsidRPr="005A0AAD">
              <w:rPr>
                <w:rFonts w:asciiTheme="minorHAnsi" w:hAnsiTheme="minorHAnsi"/>
              </w:rPr>
              <w:t>Total Course Fee</w:t>
            </w:r>
            <w:r w:rsidR="005A0AAD" w:rsidRPr="005A0AAD">
              <w:rPr>
                <w:rFonts w:asciiTheme="minorHAnsi" w:hAnsiTheme="minorHAnsi"/>
              </w:rPr>
              <w:t xml:space="preserve"> for 20</w:t>
            </w:r>
            <w:r w:rsidR="00EA2DBE">
              <w:rPr>
                <w:rFonts w:asciiTheme="minorHAnsi" w:hAnsiTheme="minorHAnsi"/>
              </w:rPr>
              <w:t>20</w:t>
            </w:r>
            <w:r w:rsidRPr="005A0AAD">
              <w:rPr>
                <w:rFonts w:asciiTheme="minorHAnsi" w:hAnsiTheme="minorHAnsi"/>
              </w:rPr>
              <w:t>:</w:t>
            </w:r>
          </w:p>
        </w:tc>
        <w:tc>
          <w:tcPr>
            <w:tcW w:w="3945" w:type="dxa"/>
          </w:tcPr>
          <w:p w14:paraId="0290EAF6" w14:textId="26421E56" w:rsidR="009825AD" w:rsidRPr="005A0AAD" w:rsidRDefault="004340EC" w:rsidP="00EA2DBE">
            <w:pPr>
              <w:spacing w:before="120" w:after="120"/>
              <w:rPr>
                <w:rFonts w:asciiTheme="minorHAnsi" w:hAnsiTheme="minorHAnsi"/>
              </w:rPr>
            </w:pPr>
            <w:r w:rsidRPr="005A0AAD">
              <w:rPr>
                <w:rFonts w:asciiTheme="minorHAnsi" w:hAnsiTheme="minorHAnsi"/>
              </w:rPr>
              <w:t>$</w:t>
            </w:r>
            <w:r w:rsidR="00350FF0">
              <w:rPr>
                <w:rFonts w:asciiTheme="minorHAnsi" w:hAnsiTheme="minorHAnsi"/>
              </w:rPr>
              <w:t>3,</w:t>
            </w:r>
            <w:r w:rsidR="00EA2DBE">
              <w:rPr>
                <w:rFonts w:asciiTheme="minorHAnsi" w:hAnsiTheme="minorHAnsi"/>
              </w:rPr>
              <w:t>3</w:t>
            </w:r>
            <w:r w:rsidR="00350FF0">
              <w:rPr>
                <w:rFonts w:asciiTheme="minorHAnsi" w:hAnsiTheme="minorHAnsi"/>
              </w:rPr>
              <w:t>00</w:t>
            </w:r>
            <w:r w:rsidR="009825AD" w:rsidRPr="005A0AAD">
              <w:rPr>
                <w:rFonts w:asciiTheme="minorHAnsi" w:hAnsiTheme="minorHAnsi"/>
              </w:rPr>
              <w:t xml:space="preserve"> AUD</w:t>
            </w:r>
          </w:p>
        </w:tc>
      </w:tr>
      <w:tr w:rsidR="00EF62BB" w:rsidRPr="00E651EF" w14:paraId="4227BF1A" w14:textId="77777777" w:rsidTr="00EF62BB">
        <w:tc>
          <w:tcPr>
            <w:tcW w:w="3709" w:type="dxa"/>
          </w:tcPr>
          <w:p w14:paraId="6B0A5D51" w14:textId="77777777" w:rsidR="009825AD" w:rsidRPr="00E651EF" w:rsidRDefault="009825AD">
            <w:pPr>
              <w:spacing w:before="120" w:after="120"/>
              <w:rPr>
                <w:rFonts w:asciiTheme="minorHAnsi" w:hAnsiTheme="minorHAnsi"/>
                <w:sz w:val="22"/>
                <w:szCs w:val="22"/>
              </w:rPr>
            </w:pPr>
            <w:r w:rsidRPr="00E651EF">
              <w:rPr>
                <w:rFonts w:asciiTheme="minorHAnsi" w:hAnsiTheme="minorHAnsi"/>
                <w:sz w:val="22"/>
                <w:szCs w:val="22"/>
              </w:rPr>
              <w:t>1</w:t>
            </w:r>
            <w:r w:rsidRPr="00E651EF">
              <w:rPr>
                <w:rFonts w:asciiTheme="minorHAnsi" w:hAnsiTheme="minorHAnsi"/>
                <w:sz w:val="22"/>
                <w:szCs w:val="22"/>
                <w:vertAlign w:val="superscript"/>
              </w:rPr>
              <w:t>st</w:t>
            </w:r>
            <w:r w:rsidRPr="00E651EF">
              <w:rPr>
                <w:rFonts w:asciiTheme="minorHAnsi" w:hAnsiTheme="minorHAnsi"/>
                <w:sz w:val="22"/>
                <w:szCs w:val="22"/>
              </w:rPr>
              <w:t xml:space="preserve"> payment DEPOSIT</w:t>
            </w:r>
          </w:p>
        </w:tc>
        <w:tc>
          <w:tcPr>
            <w:tcW w:w="3945" w:type="dxa"/>
          </w:tcPr>
          <w:p w14:paraId="07AAE534" w14:textId="3414AE47" w:rsidR="009825AD" w:rsidRPr="00E651EF" w:rsidRDefault="00C01F1F" w:rsidP="00350FF0">
            <w:pPr>
              <w:spacing w:before="120" w:after="120"/>
              <w:rPr>
                <w:rFonts w:asciiTheme="minorHAnsi" w:hAnsiTheme="minorHAnsi"/>
                <w:sz w:val="22"/>
                <w:szCs w:val="22"/>
              </w:rPr>
            </w:pPr>
            <w:r>
              <w:rPr>
                <w:rFonts w:asciiTheme="minorHAnsi" w:hAnsiTheme="minorHAnsi"/>
                <w:sz w:val="22"/>
                <w:szCs w:val="22"/>
              </w:rPr>
              <w:t>$</w:t>
            </w:r>
            <w:r w:rsidR="00350FF0">
              <w:rPr>
                <w:rFonts w:asciiTheme="minorHAnsi" w:hAnsiTheme="minorHAnsi"/>
                <w:sz w:val="22"/>
                <w:szCs w:val="22"/>
              </w:rPr>
              <w:t>1,100</w:t>
            </w:r>
            <w:r w:rsidR="009825AD" w:rsidRPr="00E651EF">
              <w:rPr>
                <w:rFonts w:asciiTheme="minorHAnsi" w:hAnsiTheme="minorHAnsi"/>
                <w:sz w:val="22"/>
                <w:szCs w:val="22"/>
              </w:rPr>
              <w:t xml:space="preserve"> AUD NOW</w:t>
            </w:r>
          </w:p>
        </w:tc>
      </w:tr>
      <w:tr w:rsidR="00EF62BB" w:rsidRPr="00E651EF" w14:paraId="4908E304" w14:textId="77777777" w:rsidTr="00EF62BB">
        <w:tc>
          <w:tcPr>
            <w:tcW w:w="3709" w:type="dxa"/>
          </w:tcPr>
          <w:p w14:paraId="09DB1FAA" w14:textId="77777777" w:rsidR="009825AD" w:rsidRPr="00E651EF" w:rsidRDefault="009825AD">
            <w:pPr>
              <w:spacing w:before="120" w:after="120"/>
              <w:rPr>
                <w:rFonts w:asciiTheme="minorHAnsi" w:hAnsiTheme="minorHAnsi"/>
                <w:sz w:val="22"/>
                <w:szCs w:val="22"/>
              </w:rPr>
            </w:pPr>
            <w:r w:rsidRPr="00E651EF">
              <w:rPr>
                <w:rFonts w:asciiTheme="minorHAnsi" w:hAnsiTheme="minorHAnsi"/>
                <w:sz w:val="22"/>
                <w:szCs w:val="22"/>
              </w:rPr>
              <w:t>2</w:t>
            </w:r>
            <w:r w:rsidRPr="00E651EF">
              <w:rPr>
                <w:rFonts w:asciiTheme="minorHAnsi" w:hAnsiTheme="minorHAnsi"/>
                <w:sz w:val="22"/>
                <w:szCs w:val="22"/>
                <w:vertAlign w:val="superscript"/>
              </w:rPr>
              <w:t>nd</w:t>
            </w:r>
            <w:r w:rsidRPr="00E651EF">
              <w:rPr>
                <w:rFonts w:asciiTheme="minorHAnsi" w:hAnsiTheme="minorHAnsi"/>
                <w:sz w:val="22"/>
                <w:szCs w:val="22"/>
              </w:rPr>
              <w:t xml:space="preserve"> payment</w:t>
            </w:r>
          </w:p>
        </w:tc>
        <w:tc>
          <w:tcPr>
            <w:tcW w:w="3945" w:type="dxa"/>
          </w:tcPr>
          <w:p w14:paraId="365A80B8" w14:textId="58DDDB8A" w:rsidR="009825AD" w:rsidRPr="00E651EF" w:rsidRDefault="00976D02" w:rsidP="00E61A53">
            <w:pPr>
              <w:spacing w:before="120" w:after="120"/>
              <w:rPr>
                <w:rFonts w:asciiTheme="minorHAnsi" w:hAnsiTheme="minorHAnsi"/>
                <w:sz w:val="22"/>
                <w:szCs w:val="22"/>
              </w:rPr>
            </w:pPr>
            <w:r w:rsidRPr="00E651EF">
              <w:rPr>
                <w:rFonts w:asciiTheme="minorHAnsi" w:hAnsiTheme="minorHAnsi"/>
                <w:sz w:val="22"/>
                <w:szCs w:val="22"/>
              </w:rPr>
              <w:t>$</w:t>
            </w:r>
            <w:r w:rsidR="00EA2DBE">
              <w:rPr>
                <w:rFonts w:asciiTheme="minorHAnsi" w:hAnsiTheme="minorHAnsi"/>
                <w:sz w:val="22"/>
                <w:szCs w:val="22"/>
              </w:rPr>
              <w:t>1,1</w:t>
            </w:r>
            <w:r w:rsidR="00350FF0">
              <w:rPr>
                <w:rFonts w:asciiTheme="minorHAnsi" w:hAnsiTheme="minorHAnsi"/>
                <w:sz w:val="22"/>
                <w:szCs w:val="22"/>
              </w:rPr>
              <w:t xml:space="preserve">00 </w:t>
            </w:r>
            <w:r w:rsidR="009825AD" w:rsidRPr="00E651EF">
              <w:rPr>
                <w:rFonts w:asciiTheme="minorHAnsi" w:hAnsiTheme="minorHAnsi"/>
                <w:sz w:val="22"/>
                <w:szCs w:val="22"/>
              </w:rPr>
              <w:t xml:space="preserve">AUD before </w:t>
            </w:r>
            <w:r w:rsidR="00FB6852">
              <w:rPr>
                <w:rFonts w:asciiTheme="minorHAnsi" w:hAnsiTheme="minorHAnsi"/>
                <w:sz w:val="22"/>
                <w:szCs w:val="22"/>
              </w:rPr>
              <w:t xml:space="preserve">4 </w:t>
            </w:r>
            <w:r w:rsidR="00EA2DBE">
              <w:rPr>
                <w:rFonts w:asciiTheme="minorHAnsi" w:hAnsiTheme="minorHAnsi"/>
                <w:sz w:val="22"/>
                <w:szCs w:val="22"/>
              </w:rPr>
              <w:t xml:space="preserve">February </w:t>
            </w:r>
            <w:r w:rsidR="00FB6852">
              <w:rPr>
                <w:rFonts w:asciiTheme="minorHAnsi" w:hAnsiTheme="minorHAnsi"/>
                <w:sz w:val="22"/>
                <w:szCs w:val="22"/>
              </w:rPr>
              <w:t xml:space="preserve"> </w:t>
            </w:r>
            <w:r w:rsidR="00634F15">
              <w:rPr>
                <w:rFonts w:asciiTheme="minorHAnsi" w:hAnsiTheme="minorHAnsi"/>
                <w:sz w:val="22"/>
                <w:szCs w:val="22"/>
              </w:rPr>
              <w:t>20</w:t>
            </w:r>
            <w:r w:rsidR="00EA2DBE">
              <w:rPr>
                <w:rFonts w:asciiTheme="minorHAnsi" w:hAnsiTheme="minorHAnsi"/>
                <w:sz w:val="22"/>
                <w:szCs w:val="22"/>
              </w:rPr>
              <w:t>20</w:t>
            </w:r>
          </w:p>
        </w:tc>
      </w:tr>
      <w:tr w:rsidR="00EF62BB" w:rsidRPr="00E651EF" w14:paraId="5B0B28DC" w14:textId="77777777" w:rsidTr="00EF62BB">
        <w:tc>
          <w:tcPr>
            <w:tcW w:w="3709" w:type="dxa"/>
          </w:tcPr>
          <w:p w14:paraId="74F9F7ED" w14:textId="77777777" w:rsidR="009825AD" w:rsidRPr="00E651EF" w:rsidRDefault="009825AD">
            <w:pPr>
              <w:spacing w:before="120" w:after="120"/>
              <w:rPr>
                <w:rFonts w:asciiTheme="minorHAnsi" w:hAnsiTheme="minorHAnsi"/>
                <w:sz w:val="22"/>
                <w:szCs w:val="22"/>
              </w:rPr>
            </w:pPr>
            <w:r w:rsidRPr="00E651EF">
              <w:rPr>
                <w:rFonts w:asciiTheme="minorHAnsi" w:hAnsiTheme="minorHAnsi"/>
                <w:sz w:val="22"/>
                <w:szCs w:val="22"/>
              </w:rPr>
              <w:t>3</w:t>
            </w:r>
            <w:r w:rsidRPr="00E651EF">
              <w:rPr>
                <w:rFonts w:asciiTheme="minorHAnsi" w:hAnsiTheme="minorHAnsi"/>
                <w:sz w:val="22"/>
                <w:szCs w:val="22"/>
                <w:vertAlign w:val="superscript"/>
              </w:rPr>
              <w:t>rd</w:t>
            </w:r>
            <w:r w:rsidRPr="00E651EF">
              <w:rPr>
                <w:rFonts w:asciiTheme="minorHAnsi" w:hAnsiTheme="minorHAnsi"/>
                <w:sz w:val="22"/>
                <w:szCs w:val="22"/>
              </w:rPr>
              <w:t xml:space="preserve"> final payment</w:t>
            </w:r>
          </w:p>
        </w:tc>
        <w:tc>
          <w:tcPr>
            <w:tcW w:w="3945" w:type="dxa"/>
          </w:tcPr>
          <w:p w14:paraId="34A93962" w14:textId="5AB8DA76" w:rsidR="009825AD" w:rsidRPr="00E651EF" w:rsidRDefault="00976D02" w:rsidP="00EA2DBE">
            <w:pPr>
              <w:spacing w:before="120" w:after="120"/>
              <w:rPr>
                <w:rFonts w:asciiTheme="minorHAnsi" w:hAnsiTheme="minorHAnsi"/>
                <w:sz w:val="22"/>
                <w:szCs w:val="22"/>
              </w:rPr>
            </w:pPr>
            <w:r w:rsidRPr="00E651EF">
              <w:rPr>
                <w:rFonts w:asciiTheme="minorHAnsi" w:hAnsiTheme="minorHAnsi"/>
                <w:sz w:val="22"/>
                <w:szCs w:val="22"/>
              </w:rPr>
              <w:t>$</w:t>
            </w:r>
            <w:r w:rsidR="00350FF0">
              <w:rPr>
                <w:rFonts w:asciiTheme="minorHAnsi" w:hAnsiTheme="minorHAnsi"/>
                <w:sz w:val="22"/>
                <w:szCs w:val="22"/>
              </w:rPr>
              <w:t>1,</w:t>
            </w:r>
            <w:r w:rsidR="00EA2DBE">
              <w:rPr>
                <w:rFonts w:asciiTheme="minorHAnsi" w:hAnsiTheme="minorHAnsi"/>
                <w:sz w:val="22"/>
                <w:szCs w:val="22"/>
              </w:rPr>
              <w:t>1</w:t>
            </w:r>
            <w:r w:rsidR="00634F15">
              <w:rPr>
                <w:rFonts w:asciiTheme="minorHAnsi" w:hAnsiTheme="minorHAnsi"/>
                <w:sz w:val="22"/>
                <w:szCs w:val="22"/>
              </w:rPr>
              <w:t>00</w:t>
            </w:r>
            <w:r w:rsidR="009825AD" w:rsidRPr="00E651EF">
              <w:rPr>
                <w:rFonts w:asciiTheme="minorHAnsi" w:hAnsiTheme="minorHAnsi"/>
                <w:sz w:val="22"/>
                <w:szCs w:val="22"/>
              </w:rPr>
              <w:t xml:space="preserve"> AUD before </w:t>
            </w:r>
            <w:r w:rsidR="00FB6852">
              <w:rPr>
                <w:rFonts w:asciiTheme="minorHAnsi" w:hAnsiTheme="minorHAnsi"/>
                <w:sz w:val="22"/>
                <w:szCs w:val="22"/>
              </w:rPr>
              <w:t xml:space="preserve">4 </w:t>
            </w:r>
            <w:r w:rsidRPr="00E651EF">
              <w:rPr>
                <w:rFonts w:asciiTheme="minorHAnsi" w:hAnsiTheme="minorHAnsi"/>
                <w:sz w:val="22"/>
                <w:szCs w:val="22"/>
              </w:rPr>
              <w:t>March</w:t>
            </w:r>
            <w:r w:rsidR="00FB6852">
              <w:rPr>
                <w:rFonts w:asciiTheme="minorHAnsi" w:hAnsiTheme="minorHAnsi"/>
                <w:sz w:val="22"/>
                <w:szCs w:val="22"/>
              </w:rPr>
              <w:t xml:space="preserve"> </w:t>
            </w:r>
            <w:r w:rsidR="00B6786D" w:rsidRPr="00E651EF">
              <w:rPr>
                <w:rFonts w:asciiTheme="minorHAnsi" w:hAnsiTheme="minorHAnsi"/>
                <w:sz w:val="22"/>
                <w:szCs w:val="22"/>
              </w:rPr>
              <w:t>20</w:t>
            </w:r>
            <w:r w:rsidR="00EA2DBE">
              <w:rPr>
                <w:rFonts w:asciiTheme="minorHAnsi" w:hAnsiTheme="minorHAnsi"/>
                <w:sz w:val="22"/>
                <w:szCs w:val="22"/>
              </w:rPr>
              <w:t>20</w:t>
            </w:r>
          </w:p>
        </w:tc>
      </w:tr>
    </w:tbl>
    <w:p w14:paraId="562B6BF8" w14:textId="77777777" w:rsidR="009825AD" w:rsidRPr="00E651EF" w:rsidRDefault="009825AD">
      <w:pPr>
        <w:rPr>
          <w:rFonts w:asciiTheme="minorHAnsi" w:hAnsiTheme="minorHAnsi"/>
        </w:rPr>
      </w:pPr>
    </w:p>
    <w:p w14:paraId="5AD9E016" w14:textId="77777777" w:rsidR="009825AD" w:rsidRPr="00E651EF" w:rsidRDefault="009825AD">
      <w:pPr>
        <w:spacing w:before="120" w:after="120"/>
        <w:rPr>
          <w:rFonts w:asciiTheme="minorHAnsi" w:hAnsiTheme="minorHAnsi"/>
        </w:rPr>
      </w:pPr>
      <w:r w:rsidRPr="00E651EF">
        <w:rPr>
          <w:rFonts w:asciiTheme="minorHAnsi" w:hAnsiTheme="minorHAnsi"/>
        </w:rPr>
        <w:t xml:space="preserve">There is other information about the workshop on the website </w:t>
      </w:r>
      <w:hyperlink r:id="rId8" w:history="1">
        <w:r w:rsidRPr="00E651EF">
          <w:rPr>
            <w:rStyle w:val="Hyperlink"/>
            <w:rFonts w:asciiTheme="minorHAnsi" w:hAnsiTheme="minorHAnsi"/>
          </w:rPr>
          <w:t>www.annieday.com.au</w:t>
        </w:r>
      </w:hyperlink>
      <w:r w:rsidRPr="00E651EF">
        <w:rPr>
          <w:rFonts w:asciiTheme="minorHAnsi" w:hAnsiTheme="minorHAnsi"/>
        </w:rPr>
        <w:t>.</w:t>
      </w:r>
    </w:p>
    <w:p w14:paraId="73768168" w14:textId="3D888DA6" w:rsidR="009825AD" w:rsidRPr="00E651EF" w:rsidRDefault="009825AD">
      <w:pPr>
        <w:spacing w:before="120" w:after="120"/>
        <w:rPr>
          <w:rFonts w:asciiTheme="minorHAnsi" w:hAnsiTheme="minorHAnsi"/>
        </w:rPr>
      </w:pPr>
      <w:r w:rsidRPr="00E651EF">
        <w:rPr>
          <w:rFonts w:asciiTheme="minorHAnsi" w:hAnsiTheme="minorHAnsi"/>
        </w:rPr>
        <w:t xml:space="preserve">We are always willing to help you with any additional information you may require, send an email to </w:t>
      </w:r>
      <w:hyperlink r:id="rId9" w:history="1">
        <w:r w:rsidR="00E61A53" w:rsidRPr="0029196B">
          <w:rPr>
            <w:rStyle w:val="Hyperlink"/>
            <w:rFonts w:asciiTheme="minorHAnsi" w:hAnsiTheme="minorHAnsi"/>
          </w:rPr>
          <w:t>annie@optusnet.com.au</w:t>
        </w:r>
      </w:hyperlink>
      <w:r w:rsidR="00E651EF">
        <w:rPr>
          <w:rFonts w:asciiTheme="minorHAnsi" w:hAnsiTheme="minorHAnsi"/>
        </w:rPr>
        <w:t xml:space="preserve"> </w:t>
      </w:r>
      <w:r w:rsidR="00E61A53">
        <w:rPr>
          <w:rFonts w:asciiTheme="minorHAnsi" w:hAnsiTheme="minorHAnsi"/>
        </w:rPr>
        <w:t xml:space="preserve">or </w:t>
      </w:r>
      <w:hyperlink r:id="rId10" w:history="1">
        <w:r w:rsidR="00E61A53" w:rsidRPr="0029196B">
          <w:rPr>
            <w:rStyle w:val="Hyperlink"/>
            <w:rFonts w:asciiTheme="minorHAnsi" w:hAnsiTheme="minorHAnsi"/>
          </w:rPr>
          <w:t>robin@annieday.com.au</w:t>
        </w:r>
      </w:hyperlink>
      <w:r w:rsidR="00E61A53">
        <w:rPr>
          <w:rFonts w:asciiTheme="minorHAnsi" w:hAnsiTheme="minorHAnsi"/>
        </w:rPr>
        <w:t xml:space="preserve"> </w:t>
      </w:r>
    </w:p>
    <w:p w14:paraId="17627AA4" w14:textId="6AD61202" w:rsidR="009825AD" w:rsidRPr="00E651EF" w:rsidRDefault="009825AD">
      <w:pPr>
        <w:spacing w:before="120" w:after="120"/>
        <w:rPr>
          <w:rFonts w:asciiTheme="minorHAnsi" w:hAnsiTheme="minorHAnsi"/>
        </w:rPr>
      </w:pPr>
      <w:r w:rsidRPr="00E651EF">
        <w:rPr>
          <w:rFonts w:asciiTheme="minorHAnsi" w:hAnsiTheme="minorHAnsi"/>
        </w:rPr>
        <w:t>Please print this form, fill in all of the required details and sign that you agree with the Terms and Conditions.  Please Post the document back to us as soon as possible.</w:t>
      </w:r>
      <w:bookmarkStart w:id="0" w:name="_GoBack"/>
      <w:bookmarkEnd w:id="0"/>
    </w:p>
    <w:tbl>
      <w:tblPr>
        <w:tblW w:w="10488" w:type="dxa"/>
        <w:tblInd w:w="108" w:type="dxa"/>
        <w:tblLook w:val="01E0" w:firstRow="1" w:lastRow="1" w:firstColumn="1" w:lastColumn="1" w:noHBand="0" w:noVBand="0"/>
      </w:tblPr>
      <w:tblGrid>
        <w:gridCol w:w="4702"/>
        <w:gridCol w:w="5786"/>
      </w:tblGrid>
      <w:tr w:rsidR="009825AD" w:rsidRPr="00E651EF" w14:paraId="02C2B28F" w14:textId="77777777">
        <w:tc>
          <w:tcPr>
            <w:tcW w:w="4702" w:type="dxa"/>
          </w:tcPr>
          <w:p w14:paraId="3807A4AB" w14:textId="6253CCB4" w:rsidR="009825AD" w:rsidRPr="00E651EF" w:rsidRDefault="00F302F7">
            <w:pPr>
              <w:spacing w:before="120"/>
              <w:rPr>
                <w:rFonts w:asciiTheme="minorHAnsi" w:hAnsiTheme="minorHAnsi"/>
              </w:rPr>
            </w:pPr>
            <w:r w:rsidRPr="00E651EF">
              <w:rPr>
                <w:rFonts w:asciiTheme="minorHAnsi" w:hAnsiTheme="minorHAnsi"/>
                <w:b/>
              </w:rPr>
              <w:t>Postal</w:t>
            </w:r>
            <w:r w:rsidR="009825AD" w:rsidRPr="00E651EF">
              <w:rPr>
                <w:rFonts w:asciiTheme="minorHAnsi" w:hAnsiTheme="minorHAnsi"/>
              </w:rPr>
              <w:t xml:space="preserve"> </w:t>
            </w:r>
            <w:r w:rsidR="009825AD" w:rsidRPr="00E651EF">
              <w:rPr>
                <w:rFonts w:asciiTheme="minorHAnsi" w:hAnsiTheme="minorHAnsi"/>
                <w:b/>
              </w:rPr>
              <w:t>Address</w:t>
            </w:r>
            <w:r w:rsidR="009825AD" w:rsidRPr="00E651EF">
              <w:rPr>
                <w:rFonts w:asciiTheme="minorHAnsi" w:hAnsiTheme="minorHAnsi"/>
              </w:rPr>
              <w:br/>
              <w:t>Florence Workshop</w:t>
            </w:r>
          </w:p>
          <w:p w14:paraId="18450BB7" w14:textId="77777777" w:rsidR="009825AD" w:rsidRPr="00E651EF" w:rsidRDefault="009825AD">
            <w:pPr>
              <w:rPr>
                <w:rFonts w:asciiTheme="minorHAnsi" w:hAnsiTheme="minorHAnsi"/>
              </w:rPr>
            </w:pPr>
            <w:r w:rsidRPr="00E651EF">
              <w:rPr>
                <w:rFonts w:asciiTheme="minorHAnsi" w:hAnsiTheme="minorHAnsi"/>
              </w:rPr>
              <w:t>PO Box 3328</w:t>
            </w:r>
          </w:p>
          <w:p w14:paraId="2BDF2BEC" w14:textId="77777777" w:rsidR="009825AD" w:rsidRPr="00E651EF" w:rsidRDefault="009825AD">
            <w:pPr>
              <w:rPr>
                <w:rFonts w:asciiTheme="minorHAnsi" w:hAnsiTheme="minorHAnsi"/>
              </w:rPr>
            </w:pPr>
            <w:r w:rsidRPr="00E651EF">
              <w:rPr>
                <w:rFonts w:asciiTheme="minorHAnsi" w:hAnsiTheme="minorHAnsi"/>
              </w:rPr>
              <w:t>Robertson NSW 2577</w:t>
            </w:r>
          </w:p>
          <w:p w14:paraId="2BA4B84E" w14:textId="77777777" w:rsidR="009825AD" w:rsidRPr="00E651EF" w:rsidRDefault="009825AD">
            <w:pPr>
              <w:rPr>
                <w:rFonts w:asciiTheme="minorHAnsi" w:hAnsiTheme="minorHAnsi"/>
                <w:sz w:val="28"/>
                <w:szCs w:val="28"/>
              </w:rPr>
            </w:pPr>
            <w:r w:rsidRPr="00E651EF">
              <w:rPr>
                <w:rFonts w:asciiTheme="minorHAnsi" w:hAnsiTheme="minorHAnsi"/>
              </w:rPr>
              <w:t>AUSTRALIA</w:t>
            </w:r>
          </w:p>
        </w:tc>
        <w:tc>
          <w:tcPr>
            <w:tcW w:w="5786" w:type="dxa"/>
          </w:tcPr>
          <w:p w14:paraId="693F4B52" w14:textId="447DB183" w:rsidR="00EA2DBE" w:rsidRPr="00E651EF" w:rsidRDefault="00F302F7" w:rsidP="00EA2DBE">
            <w:pPr>
              <w:tabs>
                <w:tab w:val="left" w:pos="152"/>
                <w:tab w:val="left" w:pos="860"/>
              </w:tabs>
              <w:spacing w:before="120" w:after="120"/>
              <w:rPr>
                <w:rFonts w:asciiTheme="minorHAnsi" w:hAnsiTheme="minorHAnsi"/>
                <w:sz w:val="28"/>
                <w:szCs w:val="28"/>
              </w:rPr>
            </w:pPr>
            <w:r w:rsidRPr="00E651EF">
              <w:rPr>
                <w:rFonts w:asciiTheme="minorHAnsi" w:hAnsiTheme="minorHAnsi"/>
                <w:b/>
              </w:rPr>
              <w:t xml:space="preserve">              </w:t>
            </w:r>
            <w:r w:rsidR="009825AD" w:rsidRPr="00E651EF">
              <w:rPr>
                <w:rFonts w:asciiTheme="minorHAnsi" w:hAnsiTheme="minorHAnsi"/>
              </w:rPr>
              <w:t xml:space="preserve"> </w:t>
            </w:r>
            <w:r w:rsidR="00E651EF">
              <w:rPr>
                <w:rFonts w:asciiTheme="minorHAnsi" w:hAnsiTheme="minorHAnsi"/>
              </w:rPr>
              <w:t xml:space="preserve"> </w:t>
            </w:r>
          </w:p>
          <w:p w14:paraId="3C397177" w14:textId="7F3961EB" w:rsidR="009825AD" w:rsidRPr="00E651EF" w:rsidRDefault="009825AD">
            <w:pPr>
              <w:tabs>
                <w:tab w:val="left" w:pos="833"/>
              </w:tabs>
              <w:spacing w:before="120" w:after="120"/>
              <w:rPr>
                <w:rFonts w:asciiTheme="minorHAnsi" w:hAnsiTheme="minorHAnsi"/>
                <w:sz w:val="28"/>
                <w:szCs w:val="28"/>
              </w:rPr>
            </w:pPr>
          </w:p>
        </w:tc>
      </w:tr>
    </w:tbl>
    <w:p w14:paraId="3C12F8E5" w14:textId="79667329" w:rsidR="009825AD" w:rsidRPr="00E651EF" w:rsidRDefault="00E651EF">
      <w:pPr>
        <w:spacing w:before="120" w:after="120"/>
        <w:rPr>
          <w:rFonts w:asciiTheme="minorHAnsi" w:hAnsiTheme="minorHAnsi"/>
        </w:rPr>
      </w:pPr>
      <w:r>
        <w:rPr>
          <w:rFonts w:asciiTheme="minorHAnsi" w:hAnsiTheme="minorHAnsi"/>
        </w:rPr>
        <w:br/>
      </w:r>
      <w:r w:rsidR="009825AD" w:rsidRPr="00E651EF">
        <w:rPr>
          <w:rFonts w:asciiTheme="minorHAnsi" w:hAnsiTheme="minorHAnsi"/>
        </w:rPr>
        <w:t>We look forward to you joining us for this wonderful experience.</w:t>
      </w:r>
    </w:p>
    <w:p w14:paraId="2FE289D3" w14:textId="1AA9DC08" w:rsidR="009825AD" w:rsidRDefault="009825AD">
      <w:pPr>
        <w:spacing w:before="120" w:after="120"/>
        <w:rPr>
          <w:rFonts w:asciiTheme="minorHAnsi" w:hAnsiTheme="minorHAnsi"/>
        </w:rPr>
      </w:pPr>
      <w:r w:rsidRPr="00E651EF">
        <w:rPr>
          <w:rFonts w:asciiTheme="minorHAnsi" w:hAnsiTheme="minorHAnsi"/>
        </w:rPr>
        <w:t>Kind regards</w:t>
      </w:r>
    </w:p>
    <w:p w14:paraId="016ACDD1" w14:textId="77777777" w:rsidR="00E651EF" w:rsidRPr="00E651EF" w:rsidRDefault="00E651EF">
      <w:pPr>
        <w:spacing w:before="120" w:after="120"/>
        <w:rPr>
          <w:rFonts w:asciiTheme="minorHAnsi" w:hAnsiTheme="minorHAnsi"/>
        </w:rPr>
      </w:pPr>
    </w:p>
    <w:p w14:paraId="20CE2465" w14:textId="77777777" w:rsidR="00217376" w:rsidRDefault="009825AD">
      <w:pPr>
        <w:spacing w:before="120" w:after="120"/>
        <w:rPr>
          <w:rFonts w:asciiTheme="minorHAnsi" w:hAnsiTheme="minorHAnsi"/>
        </w:rPr>
      </w:pPr>
      <w:r w:rsidRPr="00E651EF">
        <w:rPr>
          <w:rFonts w:asciiTheme="minorHAnsi" w:hAnsiTheme="minorHAnsi"/>
        </w:rPr>
        <w:t>Printmaking Sisters</w:t>
      </w:r>
    </w:p>
    <w:p w14:paraId="7C79FA7E" w14:textId="6E8BC129" w:rsidR="00E651EF" w:rsidRPr="00E651EF" w:rsidRDefault="00E651EF">
      <w:pPr>
        <w:spacing w:before="120" w:after="120"/>
        <w:rPr>
          <w:rFonts w:asciiTheme="minorHAnsi" w:hAnsiTheme="minorHAnsi"/>
        </w:rPr>
      </w:pPr>
      <w:r>
        <w:rPr>
          <w:rFonts w:asciiTheme="minorHAnsi" w:hAnsiTheme="minorHAnsi"/>
        </w:rPr>
        <w:t>Robin Ezra &amp; Annie Day</w:t>
      </w:r>
    </w:p>
    <w:p w14:paraId="1F56E7C6" w14:textId="3F561ADE" w:rsidR="009825AD" w:rsidRPr="00595D32" w:rsidRDefault="00E651EF">
      <w:pPr>
        <w:spacing w:before="120" w:after="120"/>
        <w:rPr>
          <w:sz w:val="10"/>
          <w:szCs w:val="10"/>
        </w:rPr>
      </w:pPr>
      <w:r>
        <w:rPr>
          <w:noProof/>
        </w:rPr>
        <w:drawing>
          <wp:inline distT="0" distB="0" distL="0" distR="0" wp14:anchorId="65517CEE" wp14:editId="5E50ED8E">
            <wp:extent cx="6515100" cy="1733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ence panoram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15100" cy="1733583"/>
                    </a:xfrm>
                    <a:prstGeom prst="rect">
                      <a:avLst/>
                    </a:prstGeom>
                  </pic:spPr>
                </pic:pic>
              </a:graphicData>
            </a:graphic>
          </wp:inline>
        </w:drawing>
      </w:r>
      <w:r w:rsidR="00217376">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gridCol w:w="2157"/>
        <w:gridCol w:w="2973"/>
      </w:tblGrid>
      <w:tr w:rsidR="009825AD" w:rsidRPr="00E651EF" w14:paraId="75B85FF3" w14:textId="77777777" w:rsidTr="00F302F7">
        <w:tc>
          <w:tcPr>
            <w:tcW w:w="7230" w:type="dxa"/>
            <w:gridSpan w:val="2"/>
          </w:tcPr>
          <w:p w14:paraId="6406496E" w14:textId="4766F51B" w:rsidR="009825AD" w:rsidRPr="00E651EF" w:rsidRDefault="009825AD" w:rsidP="00AD5046">
            <w:pPr>
              <w:pStyle w:val="Heading6"/>
              <w:tabs>
                <w:tab w:val="left" w:pos="969"/>
              </w:tabs>
              <w:spacing w:before="120" w:beforeAutospacing="0" w:after="0" w:afterAutospacing="0"/>
              <w:rPr>
                <w:rFonts w:asciiTheme="minorHAnsi" w:hAnsiTheme="minorHAnsi" w:cs="Arial"/>
                <w:b w:val="0"/>
                <w:sz w:val="24"/>
                <w:szCs w:val="24"/>
              </w:rPr>
            </w:pPr>
            <w:r w:rsidRPr="00E651EF">
              <w:rPr>
                <w:rFonts w:asciiTheme="minorHAnsi" w:hAnsiTheme="minorHAnsi"/>
              </w:rPr>
              <w:lastRenderedPageBreak/>
              <w:br w:type="page"/>
            </w:r>
            <w:r w:rsidRPr="00E651EF">
              <w:rPr>
                <w:rFonts w:asciiTheme="minorHAnsi" w:hAnsiTheme="minorHAnsi" w:cs="Arial"/>
                <w:b w:val="0"/>
                <w:color w:val="000000"/>
                <w:spacing w:val="-7"/>
                <w:sz w:val="24"/>
                <w:szCs w:val="24"/>
                <w:lang w:val="en-US"/>
              </w:rPr>
              <w:t xml:space="preserve">Name: </w:t>
            </w:r>
          </w:p>
        </w:tc>
        <w:tc>
          <w:tcPr>
            <w:tcW w:w="2973" w:type="dxa"/>
          </w:tcPr>
          <w:p w14:paraId="603BEB22" w14:textId="2A379A39" w:rsidR="009825AD" w:rsidRPr="00E651EF" w:rsidRDefault="00F302F7">
            <w:pPr>
              <w:pStyle w:val="Heading6"/>
              <w:tabs>
                <w:tab w:val="left" w:pos="1212"/>
              </w:tabs>
              <w:spacing w:before="120" w:beforeAutospacing="0" w:after="0" w:afterAutospacing="0"/>
              <w:rPr>
                <w:rStyle w:val="Strong"/>
                <w:rFonts w:asciiTheme="minorHAnsi" w:hAnsiTheme="minorHAnsi" w:cs="Arial"/>
                <w:smallCaps/>
                <w:color w:val="000000"/>
                <w:spacing w:val="-5"/>
                <w:sz w:val="24"/>
                <w:szCs w:val="24"/>
                <w:lang w:val="en-US"/>
              </w:rPr>
            </w:pPr>
            <w:r w:rsidRPr="00E651EF">
              <w:rPr>
                <w:rStyle w:val="Strong"/>
                <w:rFonts w:asciiTheme="minorHAnsi" w:hAnsiTheme="minorHAnsi" w:cs="Arial"/>
                <w:color w:val="000000"/>
                <w:spacing w:val="-7"/>
                <w:sz w:val="24"/>
                <w:szCs w:val="24"/>
                <w:lang w:val="en-US"/>
              </w:rPr>
              <w:t>Title</w:t>
            </w:r>
            <w:r w:rsidR="009825AD" w:rsidRPr="00E651EF">
              <w:rPr>
                <w:rStyle w:val="Strong"/>
                <w:rFonts w:asciiTheme="minorHAnsi" w:hAnsiTheme="minorHAnsi"/>
                <w:color w:val="000000"/>
                <w:spacing w:val="-2"/>
                <w:sz w:val="24"/>
                <w:szCs w:val="24"/>
                <w:lang w:val="en-US"/>
              </w:rPr>
              <w:t xml:space="preserve">: </w:t>
            </w:r>
          </w:p>
        </w:tc>
      </w:tr>
      <w:tr w:rsidR="00595D32" w:rsidRPr="00E651EF" w14:paraId="6354B15F" w14:textId="77777777" w:rsidTr="00287EED">
        <w:trPr>
          <w:trHeight w:val="663"/>
        </w:trPr>
        <w:tc>
          <w:tcPr>
            <w:tcW w:w="10203" w:type="dxa"/>
            <w:gridSpan w:val="3"/>
          </w:tcPr>
          <w:p w14:paraId="3D45DCFF" w14:textId="77777777" w:rsidR="00595D32" w:rsidRPr="00E651EF" w:rsidRDefault="00595D32">
            <w:pPr>
              <w:pStyle w:val="Heading6"/>
              <w:tabs>
                <w:tab w:val="left" w:pos="1716"/>
              </w:tabs>
              <w:spacing w:before="120" w:beforeAutospacing="0" w:after="0" w:afterAutospacing="0"/>
              <w:rPr>
                <w:rStyle w:val="Strong"/>
                <w:rFonts w:asciiTheme="minorHAnsi" w:hAnsiTheme="minorHAnsi" w:cs="Arial"/>
                <w:color w:val="000000"/>
                <w:spacing w:val="-2"/>
                <w:sz w:val="24"/>
                <w:szCs w:val="24"/>
                <w:lang w:val="en-US"/>
              </w:rPr>
            </w:pPr>
            <w:r w:rsidRPr="00E651EF">
              <w:rPr>
                <w:rStyle w:val="Strong"/>
                <w:rFonts w:asciiTheme="minorHAnsi" w:hAnsiTheme="minorHAnsi" w:cs="Arial"/>
                <w:color w:val="000000"/>
                <w:spacing w:val="-5"/>
                <w:sz w:val="24"/>
                <w:szCs w:val="24"/>
                <w:lang w:val="en-US"/>
              </w:rPr>
              <w:t>Full Address:</w:t>
            </w:r>
            <w:r w:rsidRPr="00E651EF">
              <w:rPr>
                <w:rStyle w:val="Strong"/>
                <w:rFonts w:asciiTheme="minorHAnsi" w:hAnsiTheme="minorHAnsi" w:cs="Arial"/>
                <w:color w:val="000000"/>
                <w:spacing w:val="-5"/>
                <w:sz w:val="24"/>
                <w:szCs w:val="24"/>
                <w:lang w:val="en-US"/>
              </w:rPr>
              <w:tab/>
              <w:t xml:space="preserve"> </w:t>
            </w:r>
          </w:p>
          <w:p w14:paraId="3C3BF5E2" w14:textId="20B017A2" w:rsidR="00595D32" w:rsidRPr="00E651EF" w:rsidRDefault="00595D32">
            <w:pPr>
              <w:pStyle w:val="Heading6"/>
              <w:tabs>
                <w:tab w:val="left" w:pos="1716"/>
              </w:tabs>
              <w:spacing w:before="120" w:beforeAutospacing="0" w:after="0" w:afterAutospacing="0"/>
              <w:rPr>
                <w:rStyle w:val="Strong"/>
                <w:rFonts w:asciiTheme="minorHAnsi" w:hAnsiTheme="minorHAnsi" w:cs="Arial"/>
                <w:color w:val="000000"/>
                <w:spacing w:val="-2"/>
                <w:sz w:val="24"/>
                <w:szCs w:val="24"/>
                <w:lang w:val="en-US"/>
              </w:rPr>
            </w:pPr>
          </w:p>
        </w:tc>
      </w:tr>
      <w:tr w:rsidR="00595D32" w:rsidRPr="00E651EF" w14:paraId="64D87BD3" w14:textId="77777777" w:rsidTr="00EF62BB">
        <w:trPr>
          <w:trHeight w:val="970"/>
        </w:trPr>
        <w:tc>
          <w:tcPr>
            <w:tcW w:w="5073" w:type="dxa"/>
          </w:tcPr>
          <w:p w14:paraId="43257449" w14:textId="77777777" w:rsidR="00595D32" w:rsidRPr="00E651EF" w:rsidRDefault="00595D32">
            <w:pPr>
              <w:pStyle w:val="Heading6"/>
              <w:tabs>
                <w:tab w:val="left" w:pos="1317"/>
                <w:tab w:val="right" w:leader="dot" w:pos="7185"/>
              </w:tabs>
              <w:spacing w:before="120" w:beforeAutospacing="0" w:after="0" w:afterAutospacing="0"/>
              <w:rPr>
                <w:rFonts w:asciiTheme="minorHAnsi" w:hAnsiTheme="minorHAnsi" w:cs="Arial"/>
                <w:b w:val="0"/>
                <w:sz w:val="24"/>
                <w:szCs w:val="24"/>
              </w:rPr>
            </w:pPr>
            <w:r w:rsidRPr="00E651EF">
              <w:rPr>
                <w:rFonts w:asciiTheme="minorHAnsi" w:hAnsiTheme="minorHAnsi" w:cs="Arial"/>
                <w:b w:val="0"/>
                <w:sz w:val="24"/>
                <w:szCs w:val="24"/>
              </w:rPr>
              <w:t>Email:</w:t>
            </w:r>
          </w:p>
        </w:tc>
        <w:tc>
          <w:tcPr>
            <w:tcW w:w="5130" w:type="dxa"/>
            <w:gridSpan w:val="2"/>
          </w:tcPr>
          <w:p w14:paraId="0EEAE825" w14:textId="4ED18964" w:rsidR="00595D32" w:rsidRPr="00E651EF" w:rsidRDefault="00D83D5F">
            <w:pPr>
              <w:pStyle w:val="Heading6"/>
              <w:tabs>
                <w:tab w:val="left" w:pos="1710"/>
                <w:tab w:val="right" w:leader="dot" w:pos="7185"/>
              </w:tabs>
              <w:spacing w:before="120" w:beforeAutospacing="0" w:after="0" w:afterAutospacing="0"/>
              <w:rPr>
                <w:rFonts w:asciiTheme="minorHAnsi" w:hAnsiTheme="minorHAnsi" w:cs="Arial"/>
                <w:b w:val="0"/>
                <w:sz w:val="24"/>
                <w:szCs w:val="24"/>
              </w:rPr>
            </w:pPr>
            <w:r>
              <w:rPr>
                <w:rFonts w:asciiTheme="minorHAnsi" w:hAnsiTheme="minorHAnsi" w:cs="Arial"/>
                <w:b w:val="0"/>
                <w:bCs w:val="0"/>
                <w:sz w:val="24"/>
                <w:szCs w:val="24"/>
              </w:rPr>
              <w:t>Contact Phone number</w:t>
            </w:r>
            <w:r w:rsidR="00EF62BB">
              <w:rPr>
                <w:rFonts w:asciiTheme="minorHAnsi" w:hAnsiTheme="minorHAnsi" w:cs="Arial"/>
                <w:b w:val="0"/>
                <w:bCs w:val="0"/>
                <w:sz w:val="24"/>
                <w:szCs w:val="24"/>
              </w:rPr>
              <w:t>s:</w:t>
            </w:r>
          </w:p>
        </w:tc>
      </w:tr>
      <w:tr w:rsidR="009825AD" w:rsidRPr="00E651EF" w14:paraId="4762182E" w14:textId="77777777">
        <w:tc>
          <w:tcPr>
            <w:tcW w:w="10203" w:type="dxa"/>
            <w:gridSpan w:val="3"/>
          </w:tcPr>
          <w:p w14:paraId="60134A2E" w14:textId="66ABF69C" w:rsidR="009825AD" w:rsidRPr="00350FF0" w:rsidRDefault="009825AD">
            <w:pPr>
              <w:pStyle w:val="Heading6"/>
              <w:tabs>
                <w:tab w:val="left" w:pos="3084"/>
                <w:tab w:val="right" w:leader="dot" w:pos="7815"/>
              </w:tabs>
              <w:spacing w:before="120" w:beforeAutospacing="0" w:after="0" w:afterAutospacing="0"/>
              <w:rPr>
                <w:rStyle w:val="Strong"/>
                <w:rFonts w:asciiTheme="minorHAnsi" w:hAnsiTheme="minorHAnsi" w:cs="Arial"/>
                <w:spacing w:val="-2"/>
                <w:sz w:val="24"/>
                <w:szCs w:val="24"/>
                <w:lang w:val="en-US"/>
              </w:rPr>
            </w:pPr>
            <w:r w:rsidRPr="00E651EF">
              <w:rPr>
                <w:rStyle w:val="Strong"/>
                <w:rFonts w:asciiTheme="minorHAnsi" w:hAnsiTheme="minorHAnsi" w:cs="Arial"/>
                <w:b/>
                <w:spacing w:val="-2"/>
                <w:sz w:val="22"/>
                <w:szCs w:val="22"/>
                <w:lang w:val="en-US"/>
              </w:rPr>
              <w:t>Please indicate the</w:t>
            </w:r>
            <w:r w:rsidR="00C01F1F">
              <w:rPr>
                <w:rStyle w:val="Strong"/>
                <w:rFonts w:asciiTheme="minorHAnsi" w:hAnsiTheme="minorHAnsi" w:cs="Arial"/>
                <w:spacing w:val="-2"/>
                <w:sz w:val="24"/>
                <w:szCs w:val="24"/>
                <w:lang w:val="en-US"/>
              </w:rPr>
              <w:tab/>
              <w:t>Full workshop Fees</w:t>
            </w:r>
            <w:r w:rsidR="00C01F1F">
              <w:rPr>
                <w:rStyle w:val="Strong"/>
                <w:rFonts w:asciiTheme="minorHAnsi" w:hAnsiTheme="minorHAnsi" w:cs="Arial"/>
                <w:spacing w:val="-2"/>
                <w:sz w:val="24"/>
                <w:szCs w:val="24"/>
                <w:lang w:val="en-US"/>
              </w:rPr>
              <w:tab/>
            </w:r>
            <w:r w:rsidR="00C01F1F" w:rsidRPr="00350FF0">
              <w:rPr>
                <w:rStyle w:val="Strong"/>
                <w:rFonts w:asciiTheme="minorHAnsi" w:hAnsiTheme="minorHAnsi" w:cs="Arial"/>
                <w:spacing w:val="-2"/>
                <w:sz w:val="24"/>
                <w:szCs w:val="24"/>
                <w:lang w:val="en-US"/>
              </w:rPr>
              <w:t>$</w:t>
            </w:r>
            <w:r w:rsidR="00350FF0" w:rsidRPr="00350FF0">
              <w:rPr>
                <w:rStyle w:val="Strong"/>
                <w:rFonts w:asciiTheme="minorHAnsi" w:hAnsiTheme="minorHAnsi" w:cs="Arial"/>
                <w:spacing w:val="-2"/>
                <w:sz w:val="24"/>
                <w:szCs w:val="24"/>
                <w:lang w:val="en-US"/>
              </w:rPr>
              <w:t>3,</w:t>
            </w:r>
            <w:r w:rsidR="00EA2DBE">
              <w:rPr>
                <w:rStyle w:val="Strong"/>
                <w:rFonts w:asciiTheme="minorHAnsi" w:hAnsiTheme="minorHAnsi" w:cs="Arial"/>
                <w:spacing w:val="-2"/>
                <w:sz w:val="24"/>
                <w:szCs w:val="24"/>
                <w:lang w:val="en-US"/>
              </w:rPr>
              <w:t>3</w:t>
            </w:r>
            <w:r w:rsidR="00350FF0" w:rsidRPr="00350FF0">
              <w:rPr>
                <w:rStyle w:val="Strong"/>
                <w:rFonts w:asciiTheme="minorHAnsi" w:hAnsiTheme="minorHAnsi" w:cs="Arial"/>
                <w:spacing w:val="-2"/>
                <w:sz w:val="24"/>
                <w:szCs w:val="24"/>
                <w:lang w:val="en-US"/>
              </w:rPr>
              <w:t>00</w:t>
            </w:r>
            <w:r w:rsidRPr="00350FF0">
              <w:rPr>
                <w:rStyle w:val="Strong"/>
                <w:rFonts w:asciiTheme="minorHAnsi" w:hAnsiTheme="minorHAnsi" w:cs="Arial"/>
                <w:spacing w:val="-2"/>
                <w:sz w:val="24"/>
                <w:szCs w:val="24"/>
                <w:lang w:val="en-US"/>
              </w:rPr>
              <w:t xml:space="preserve"> AUD</w:t>
            </w:r>
            <w:r w:rsidRPr="00350FF0">
              <w:rPr>
                <w:rStyle w:val="Strong"/>
                <w:rFonts w:asciiTheme="minorHAnsi" w:hAnsiTheme="minorHAnsi" w:cs="Arial"/>
                <w:spacing w:val="-2"/>
                <w:sz w:val="24"/>
                <w:szCs w:val="24"/>
                <w:lang w:val="en-US"/>
              </w:rPr>
              <w:fldChar w:fldCharType="begin">
                <w:ffData>
                  <w:name w:val="Check3"/>
                  <w:enabled/>
                  <w:calcOnExit w:val="0"/>
                  <w:checkBox>
                    <w:sizeAuto/>
                    <w:default w:val="0"/>
                  </w:checkBox>
                </w:ffData>
              </w:fldChar>
            </w:r>
            <w:bookmarkStart w:id="1" w:name="Check3"/>
            <w:r w:rsidRPr="00350FF0">
              <w:rPr>
                <w:rStyle w:val="Strong"/>
                <w:rFonts w:asciiTheme="minorHAnsi" w:hAnsiTheme="minorHAnsi" w:cs="Arial"/>
                <w:spacing w:val="-2"/>
                <w:sz w:val="24"/>
                <w:szCs w:val="24"/>
                <w:lang w:val="en-US"/>
              </w:rPr>
              <w:instrText xml:space="preserve"> FORMCHECKBOX </w:instrText>
            </w:r>
            <w:r w:rsidR="00232CC3">
              <w:rPr>
                <w:rStyle w:val="Strong"/>
                <w:rFonts w:asciiTheme="minorHAnsi" w:hAnsiTheme="minorHAnsi" w:cs="Arial"/>
                <w:spacing w:val="-2"/>
                <w:sz w:val="24"/>
                <w:szCs w:val="24"/>
                <w:lang w:val="en-US"/>
              </w:rPr>
            </w:r>
            <w:r w:rsidR="00232CC3">
              <w:rPr>
                <w:rStyle w:val="Strong"/>
                <w:rFonts w:asciiTheme="minorHAnsi" w:hAnsiTheme="minorHAnsi" w:cs="Arial"/>
                <w:spacing w:val="-2"/>
                <w:sz w:val="24"/>
                <w:szCs w:val="24"/>
                <w:lang w:val="en-US"/>
              </w:rPr>
              <w:fldChar w:fldCharType="separate"/>
            </w:r>
            <w:r w:rsidRPr="00350FF0">
              <w:rPr>
                <w:rStyle w:val="Strong"/>
                <w:rFonts w:asciiTheme="minorHAnsi" w:hAnsiTheme="minorHAnsi" w:cs="Arial"/>
                <w:spacing w:val="-2"/>
                <w:sz w:val="24"/>
                <w:szCs w:val="24"/>
                <w:lang w:val="en-US"/>
              </w:rPr>
              <w:fldChar w:fldCharType="end"/>
            </w:r>
            <w:bookmarkEnd w:id="1"/>
          </w:p>
          <w:p w14:paraId="5F11C291" w14:textId="1770E383" w:rsidR="009825AD" w:rsidRPr="00E651EF" w:rsidRDefault="009825AD" w:rsidP="00350FF0">
            <w:pPr>
              <w:pStyle w:val="Heading6"/>
              <w:tabs>
                <w:tab w:val="left" w:pos="3084"/>
                <w:tab w:val="right" w:leader="dot" w:pos="7815"/>
              </w:tabs>
              <w:spacing w:before="120" w:beforeAutospacing="0" w:after="0" w:afterAutospacing="0"/>
              <w:rPr>
                <w:rStyle w:val="Strong"/>
                <w:rFonts w:asciiTheme="minorHAnsi" w:hAnsiTheme="minorHAnsi" w:cs="Arial"/>
                <w:b/>
                <w:color w:val="000000"/>
                <w:spacing w:val="-5"/>
                <w:sz w:val="24"/>
                <w:szCs w:val="24"/>
                <w:lang w:val="en-US"/>
              </w:rPr>
            </w:pPr>
            <w:proofErr w:type="gramStart"/>
            <w:r w:rsidRPr="00350FF0">
              <w:rPr>
                <w:rStyle w:val="Strong"/>
                <w:rFonts w:asciiTheme="minorHAnsi" w:hAnsiTheme="minorHAnsi" w:cs="Arial"/>
                <w:b/>
                <w:spacing w:val="-2"/>
                <w:sz w:val="22"/>
                <w:szCs w:val="22"/>
                <w:lang w:val="en-US"/>
              </w:rPr>
              <w:t>amount</w:t>
            </w:r>
            <w:proofErr w:type="gramEnd"/>
            <w:r w:rsidRPr="00350FF0">
              <w:rPr>
                <w:rStyle w:val="Strong"/>
                <w:rFonts w:asciiTheme="minorHAnsi" w:hAnsiTheme="minorHAnsi" w:cs="Arial"/>
                <w:b/>
                <w:spacing w:val="-2"/>
                <w:sz w:val="22"/>
                <w:szCs w:val="22"/>
                <w:lang w:val="en-US"/>
              </w:rPr>
              <w:t xml:space="preserve"> you want to pay</w:t>
            </w:r>
            <w:r w:rsidR="00C01F1F" w:rsidRPr="00350FF0">
              <w:rPr>
                <w:rStyle w:val="Strong"/>
                <w:rFonts w:asciiTheme="minorHAnsi" w:hAnsiTheme="minorHAnsi" w:cs="Arial"/>
                <w:spacing w:val="-2"/>
                <w:sz w:val="24"/>
                <w:szCs w:val="24"/>
                <w:lang w:val="en-US"/>
              </w:rPr>
              <w:tab/>
              <w:t>Deposit</w:t>
            </w:r>
            <w:r w:rsidR="00C01F1F" w:rsidRPr="00350FF0">
              <w:rPr>
                <w:rStyle w:val="Strong"/>
                <w:rFonts w:asciiTheme="minorHAnsi" w:hAnsiTheme="minorHAnsi" w:cs="Arial"/>
                <w:spacing w:val="-2"/>
                <w:sz w:val="24"/>
                <w:szCs w:val="24"/>
                <w:lang w:val="en-US"/>
              </w:rPr>
              <w:tab/>
              <w:t>$</w:t>
            </w:r>
            <w:r w:rsidR="00350FF0" w:rsidRPr="00350FF0">
              <w:rPr>
                <w:rStyle w:val="Strong"/>
                <w:rFonts w:asciiTheme="minorHAnsi" w:hAnsiTheme="minorHAnsi" w:cs="Arial"/>
                <w:spacing w:val="-2"/>
                <w:sz w:val="24"/>
                <w:szCs w:val="24"/>
                <w:lang w:val="en-US"/>
              </w:rPr>
              <w:t>1,1</w:t>
            </w:r>
            <w:r w:rsidR="00634F15" w:rsidRPr="00350FF0">
              <w:rPr>
                <w:rStyle w:val="Strong"/>
                <w:rFonts w:asciiTheme="minorHAnsi" w:hAnsiTheme="minorHAnsi" w:cs="Arial"/>
                <w:spacing w:val="-2"/>
                <w:sz w:val="24"/>
                <w:szCs w:val="24"/>
                <w:lang w:val="en-US"/>
              </w:rPr>
              <w:t>00</w:t>
            </w:r>
            <w:r w:rsidRPr="00350FF0">
              <w:rPr>
                <w:rStyle w:val="Strong"/>
                <w:rFonts w:asciiTheme="minorHAnsi" w:hAnsiTheme="minorHAnsi" w:cs="Arial"/>
                <w:spacing w:val="-2"/>
                <w:sz w:val="24"/>
                <w:szCs w:val="24"/>
                <w:lang w:val="en-US"/>
              </w:rPr>
              <w:t>AUD</w:t>
            </w:r>
            <w:r w:rsidRPr="00350FF0">
              <w:rPr>
                <w:rStyle w:val="Strong"/>
                <w:rFonts w:asciiTheme="minorHAnsi" w:hAnsiTheme="minorHAnsi" w:cs="Arial"/>
                <w:spacing w:val="-2"/>
                <w:sz w:val="24"/>
                <w:szCs w:val="24"/>
                <w:lang w:val="en-US"/>
              </w:rPr>
              <w:fldChar w:fldCharType="begin">
                <w:ffData>
                  <w:name w:val="Check4"/>
                  <w:enabled/>
                  <w:calcOnExit w:val="0"/>
                  <w:checkBox>
                    <w:sizeAuto/>
                    <w:default w:val="0"/>
                  </w:checkBox>
                </w:ffData>
              </w:fldChar>
            </w:r>
            <w:bookmarkStart w:id="2" w:name="Check4"/>
            <w:r w:rsidRPr="00350FF0">
              <w:rPr>
                <w:rStyle w:val="Strong"/>
                <w:rFonts w:asciiTheme="minorHAnsi" w:hAnsiTheme="minorHAnsi" w:cs="Arial"/>
                <w:spacing w:val="-2"/>
                <w:sz w:val="24"/>
                <w:szCs w:val="24"/>
                <w:lang w:val="en-US"/>
              </w:rPr>
              <w:instrText xml:space="preserve"> FORMCHECKBOX </w:instrText>
            </w:r>
            <w:r w:rsidR="00232CC3">
              <w:rPr>
                <w:rStyle w:val="Strong"/>
                <w:rFonts w:asciiTheme="minorHAnsi" w:hAnsiTheme="minorHAnsi" w:cs="Arial"/>
                <w:spacing w:val="-2"/>
                <w:sz w:val="24"/>
                <w:szCs w:val="24"/>
                <w:lang w:val="en-US"/>
              </w:rPr>
            </w:r>
            <w:r w:rsidR="00232CC3">
              <w:rPr>
                <w:rStyle w:val="Strong"/>
                <w:rFonts w:asciiTheme="minorHAnsi" w:hAnsiTheme="minorHAnsi" w:cs="Arial"/>
                <w:spacing w:val="-2"/>
                <w:sz w:val="24"/>
                <w:szCs w:val="24"/>
                <w:lang w:val="en-US"/>
              </w:rPr>
              <w:fldChar w:fldCharType="separate"/>
            </w:r>
            <w:r w:rsidRPr="00350FF0">
              <w:rPr>
                <w:rStyle w:val="Strong"/>
                <w:rFonts w:asciiTheme="minorHAnsi" w:hAnsiTheme="minorHAnsi" w:cs="Arial"/>
                <w:spacing w:val="-2"/>
                <w:sz w:val="24"/>
                <w:szCs w:val="24"/>
                <w:lang w:val="en-US"/>
              </w:rPr>
              <w:fldChar w:fldCharType="end"/>
            </w:r>
            <w:bookmarkEnd w:id="2"/>
          </w:p>
        </w:tc>
      </w:tr>
      <w:tr w:rsidR="00B6786D" w:rsidRPr="00E651EF" w14:paraId="26AF0E56" w14:textId="77777777" w:rsidTr="00EF62BB">
        <w:trPr>
          <w:trHeight w:val="508"/>
        </w:trPr>
        <w:tc>
          <w:tcPr>
            <w:tcW w:w="10203" w:type="dxa"/>
            <w:gridSpan w:val="3"/>
          </w:tcPr>
          <w:p w14:paraId="4080C269" w14:textId="6B7FAC50" w:rsidR="00802103" w:rsidRPr="00E651EF" w:rsidRDefault="00EF62BB" w:rsidP="00EF62BB">
            <w:pPr>
              <w:pStyle w:val="Heading6"/>
              <w:tabs>
                <w:tab w:val="left" w:pos="1593"/>
                <w:tab w:val="right" w:leader="dot" w:pos="7185"/>
              </w:tabs>
              <w:spacing w:before="120" w:beforeAutospacing="0" w:after="0" w:afterAutospacing="0"/>
              <w:rPr>
                <w:rStyle w:val="Strong"/>
                <w:rFonts w:asciiTheme="minorHAnsi" w:hAnsiTheme="minorHAnsi" w:cs="Arial"/>
                <w:color w:val="000000"/>
                <w:spacing w:val="-5"/>
                <w:sz w:val="24"/>
                <w:szCs w:val="24"/>
                <w:lang w:val="en-US"/>
              </w:rPr>
            </w:pPr>
            <w:r>
              <w:rPr>
                <w:rStyle w:val="Strong"/>
                <w:rFonts w:asciiTheme="minorHAnsi" w:hAnsiTheme="minorHAnsi" w:cs="Arial"/>
                <w:spacing w:val="-2"/>
                <w:sz w:val="24"/>
                <w:szCs w:val="24"/>
                <w:lang w:val="en-US"/>
              </w:rPr>
              <w:t xml:space="preserve">Direct deposit </w:t>
            </w:r>
            <w:r w:rsidR="00802103" w:rsidRPr="00E651EF">
              <w:rPr>
                <w:rStyle w:val="Strong"/>
                <w:rFonts w:asciiTheme="minorHAnsi" w:hAnsiTheme="minorHAnsi" w:cs="Arial"/>
                <w:spacing w:val="-2"/>
                <w:sz w:val="24"/>
                <w:szCs w:val="24"/>
                <w:lang w:val="en-US"/>
              </w:rPr>
              <w:t>Bank Details:</w:t>
            </w:r>
            <w:r w:rsidR="00595D32" w:rsidRPr="00E651EF">
              <w:rPr>
                <w:rStyle w:val="Strong"/>
                <w:rFonts w:asciiTheme="minorHAnsi" w:hAnsiTheme="minorHAnsi" w:cs="Arial"/>
                <w:spacing w:val="-2"/>
                <w:sz w:val="24"/>
                <w:szCs w:val="24"/>
                <w:lang w:val="en-US"/>
              </w:rPr>
              <w:t xml:space="preserve">   </w:t>
            </w:r>
            <w:r w:rsidR="00802103" w:rsidRPr="00E651EF">
              <w:rPr>
                <w:rStyle w:val="Strong"/>
                <w:rFonts w:asciiTheme="minorHAnsi" w:hAnsiTheme="minorHAnsi" w:cs="Arial"/>
                <w:spacing w:val="-2"/>
                <w:sz w:val="22"/>
                <w:szCs w:val="22"/>
                <w:lang w:val="en-US"/>
              </w:rPr>
              <w:t>Printmaking Sisters Pty Ltd</w:t>
            </w:r>
            <w:r w:rsidR="00595D32" w:rsidRPr="00E651EF">
              <w:rPr>
                <w:rStyle w:val="Strong"/>
                <w:rFonts w:asciiTheme="minorHAnsi" w:hAnsiTheme="minorHAnsi" w:cs="Arial"/>
                <w:spacing w:val="-2"/>
                <w:sz w:val="22"/>
                <w:szCs w:val="22"/>
                <w:lang w:val="en-US"/>
              </w:rPr>
              <w:t xml:space="preserve">   </w:t>
            </w:r>
            <w:r w:rsidR="00217376" w:rsidRPr="00E651EF">
              <w:rPr>
                <w:rFonts w:asciiTheme="minorHAnsi" w:hAnsiTheme="minorHAnsi" w:cs="Arial"/>
                <w:b w:val="0"/>
                <w:sz w:val="22"/>
                <w:szCs w:val="22"/>
              </w:rPr>
              <w:t>BSB: 012547</w:t>
            </w:r>
            <w:r w:rsidR="00595D32" w:rsidRPr="00E651EF">
              <w:rPr>
                <w:rFonts w:asciiTheme="minorHAnsi" w:hAnsiTheme="minorHAnsi" w:cs="Arial"/>
                <w:b w:val="0"/>
                <w:sz w:val="22"/>
                <w:szCs w:val="22"/>
              </w:rPr>
              <w:t xml:space="preserve">   </w:t>
            </w:r>
            <w:r w:rsidR="00217376" w:rsidRPr="00E651EF">
              <w:rPr>
                <w:rFonts w:asciiTheme="minorHAnsi" w:hAnsiTheme="minorHAnsi" w:cs="Arial"/>
                <w:b w:val="0"/>
                <w:sz w:val="22"/>
                <w:szCs w:val="22"/>
              </w:rPr>
              <w:t>A/</w:t>
            </w:r>
            <w:r w:rsidR="00595D32" w:rsidRPr="00E651EF">
              <w:rPr>
                <w:rFonts w:asciiTheme="minorHAnsi" w:hAnsiTheme="minorHAnsi" w:cs="Arial"/>
                <w:b w:val="0"/>
                <w:sz w:val="22"/>
                <w:szCs w:val="22"/>
              </w:rPr>
              <w:t>C</w:t>
            </w:r>
            <w:r w:rsidR="00217376" w:rsidRPr="00E651EF">
              <w:rPr>
                <w:rFonts w:asciiTheme="minorHAnsi" w:hAnsiTheme="minorHAnsi" w:cs="Arial"/>
                <w:b w:val="0"/>
                <w:sz w:val="22"/>
                <w:szCs w:val="22"/>
              </w:rPr>
              <w:t xml:space="preserve"> 369052441</w:t>
            </w:r>
          </w:p>
        </w:tc>
      </w:tr>
    </w:tbl>
    <w:p w14:paraId="24C5CB11" w14:textId="77777777" w:rsidR="009825AD" w:rsidRPr="00E651EF" w:rsidRDefault="009825AD">
      <w:pPr>
        <w:spacing w:before="120"/>
        <w:jc w:val="center"/>
        <w:rPr>
          <w:rFonts w:asciiTheme="minorHAnsi" w:hAnsiTheme="minorHAnsi" w:cs="Arial"/>
          <w:b/>
          <w:sz w:val="28"/>
          <w:szCs w:val="28"/>
        </w:rPr>
      </w:pPr>
      <w:r w:rsidRPr="00E651EF">
        <w:rPr>
          <w:rFonts w:asciiTheme="minorHAnsi" w:hAnsiTheme="minorHAnsi" w:cs="Arial"/>
          <w:b/>
          <w:sz w:val="28"/>
          <w:szCs w:val="28"/>
        </w:rPr>
        <w:t>Terms and Conditions</w:t>
      </w:r>
    </w:p>
    <w:p w14:paraId="530C0C23" w14:textId="77777777" w:rsidR="009825AD" w:rsidRPr="00E651EF" w:rsidRDefault="009825AD">
      <w:pPr>
        <w:pStyle w:val="NormalWeb"/>
        <w:pBdr>
          <w:bottom w:val="single" w:sz="4" w:space="1" w:color="auto"/>
        </w:pBdr>
        <w:spacing w:before="0" w:beforeAutospacing="0"/>
        <w:jc w:val="center"/>
        <w:rPr>
          <w:rStyle w:val="Strong"/>
          <w:rFonts w:asciiTheme="minorHAnsi" w:hAnsiTheme="minorHAnsi" w:cs="Arial"/>
          <w:b w:val="0"/>
          <w:sz w:val="20"/>
          <w:szCs w:val="20"/>
        </w:rPr>
        <w:sectPr w:rsidR="009825AD" w:rsidRPr="00E651EF">
          <w:footerReference w:type="even" r:id="rId12"/>
          <w:footerReference w:type="default" r:id="rId13"/>
          <w:pgSz w:w="11906" w:h="16838" w:code="9"/>
          <w:pgMar w:top="907" w:right="907" w:bottom="719" w:left="851" w:header="709" w:footer="564" w:gutter="0"/>
          <w:pgBorders w:offsetFrom="page">
            <w:top w:val="single" w:sz="4" w:space="24" w:color="auto"/>
            <w:left w:val="single" w:sz="4" w:space="24" w:color="auto"/>
            <w:bottom w:val="single" w:sz="4" w:space="24" w:color="auto"/>
            <w:right w:val="single" w:sz="4" w:space="24" w:color="auto"/>
          </w:pgBorders>
          <w:cols w:sep="1" w:space="709"/>
          <w:docGrid w:linePitch="360"/>
        </w:sectPr>
      </w:pPr>
      <w:r w:rsidRPr="00E651EF">
        <w:rPr>
          <w:rStyle w:val="Strong"/>
          <w:rFonts w:asciiTheme="minorHAnsi" w:hAnsiTheme="minorHAnsi" w:cs="Arial"/>
          <w:b w:val="0"/>
          <w:sz w:val="20"/>
          <w:szCs w:val="20"/>
        </w:rPr>
        <w:t>“We”, “us”, “our” refers to Printmaking Sisters Pty Ltd, A.C.N. 142 123 493</w:t>
      </w:r>
    </w:p>
    <w:p w14:paraId="103A8710" w14:textId="77777777" w:rsidR="009825AD" w:rsidRDefault="009825AD">
      <w:pPr>
        <w:pStyle w:val="NormalWeb"/>
        <w:pBdr>
          <w:bottom w:val="single" w:sz="4" w:space="1" w:color="auto"/>
        </w:pBdr>
        <w:spacing w:before="0" w:beforeAutospacing="0" w:after="120" w:afterAutospacing="0"/>
        <w:ind w:right="-241"/>
        <w:rPr>
          <w:rStyle w:val="Strong"/>
          <w:rFonts w:ascii="Arial Narrow" w:hAnsi="Arial Narrow"/>
          <w:sz w:val="20"/>
          <w:szCs w:val="20"/>
        </w:rPr>
      </w:pPr>
      <w:r>
        <w:rPr>
          <w:rStyle w:val="Strong"/>
          <w:rFonts w:ascii="Arial Narrow" w:hAnsi="Arial Narrow"/>
          <w:b w:val="0"/>
          <w:sz w:val="20"/>
          <w:szCs w:val="20"/>
        </w:rPr>
        <w:lastRenderedPageBreak/>
        <w:t>Enrolment</w:t>
      </w:r>
    </w:p>
    <w:p w14:paraId="305C3D51" w14:textId="77777777" w:rsidR="009825AD" w:rsidRDefault="009825AD">
      <w:pPr>
        <w:ind w:left="171"/>
        <w:rPr>
          <w:rFonts w:ascii="Arial Narrow" w:hAnsi="Arial Narrow"/>
          <w:bCs/>
          <w:sz w:val="20"/>
          <w:szCs w:val="20"/>
        </w:rPr>
      </w:pPr>
      <w:r>
        <w:rPr>
          <w:rFonts w:ascii="Arial Narrow" w:hAnsi="Arial Narrow"/>
          <w:bCs/>
          <w:sz w:val="20"/>
          <w:szCs w:val="20"/>
        </w:rPr>
        <w:t>Enrolment is on a first come first served basis based on time of receipt of a deposit.</w:t>
      </w:r>
    </w:p>
    <w:p w14:paraId="5DA9115C" w14:textId="77777777" w:rsidR="009825AD" w:rsidRDefault="009825AD">
      <w:pPr>
        <w:pStyle w:val="NormalWeb"/>
        <w:pBdr>
          <w:bottom w:val="single" w:sz="4" w:space="1" w:color="auto"/>
        </w:pBdr>
        <w:spacing w:before="120" w:beforeAutospacing="0" w:after="120" w:afterAutospacing="0"/>
        <w:ind w:right="-241"/>
        <w:rPr>
          <w:rStyle w:val="Strong"/>
          <w:rFonts w:ascii="Arial Narrow" w:hAnsi="Arial Narrow"/>
          <w:b w:val="0"/>
          <w:sz w:val="20"/>
          <w:szCs w:val="20"/>
        </w:rPr>
      </w:pPr>
      <w:r>
        <w:rPr>
          <w:rStyle w:val="Strong"/>
          <w:rFonts w:ascii="Arial Narrow" w:hAnsi="Arial Narrow"/>
          <w:b w:val="0"/>
          <w:sz w:val="20"/>
          <w:szCs w:val="20"/>
        </w:rPr>
        <w:t>Price</w:t>
      </w:r>
    </w:p>
    <w:p w14:paraId="3A0BD475" w14:textId="77777777" w:rsidR="009825AD" w:rsidRDefault="009825AD">
      <w:pPr>
        <w:ind w:left="171"/>
        <w:rPr>
          <w:rFonts w:ascii="Arial Narrow" w:hAnsi="Arial Narrow"/>
          <w:bCs/>
          <w:sz w:val="20"/>
          <w:szCs w:val="20"/>
        </w:rPr>
      </w:pPr>
      <w:r>
        <w:rPr>
          <w:rFonts w:ascii="Arial Narrow" w:hAnsi="Arial Narrow"/>
          <w:bCs/>
          <w:sz w:val="20"/>
          <w:szCs w:val="20"/>
        </w:rPr>
        <w:t>The price for courses will be contained within our registration letter. Prices will include the use of required education materials and presses. They do not include travel and living expenses. You agree to pay us upon receipt of our request for payment and according to the terms specified in that request for payment. You can pay by the methods specified in our registration letter</w:t>
      </w:r>
    </w:p>
    <w:p w14:paraId="72E264C4" w14:textId="77777777" w:rsidR="009825AD" w:rsidRDefault="009825AD">
      <w:pPr>
        <w:ind w:left="171"/>
        <w:rPr>
          <w:rFonts w:ascii="Arial Narrow" w:hAnsi="Arial Narrow"/>
          <w:bCs/>
          <w:sz w:val="20"/>
          <w:szCs w:val="20"/>
        </w:rPr>
      </w:pPr>
      <w:r>
        <w:rPr>
          <w:rFonts w:ascii="Arial Narrow" w:hAnsi="Arial Narrow"/>
          <w:bCs/>
          <w:sz w:val="20"/>
          <w:szCs w:val="20"/>
        </w:rPr>
        <w:t>If any government imposes a duty, tax or fee on the services we provide that are not otherwise provided for in the amount payable, you agree to pay it when we make a request.</w:t>
      </w:r>
    </w:p>
    <w:p w14:paraId="7240B25B" w14:textId="77777777" w:rsidR="009825AD" w:rsidRDefault="009825AD">
      <w:pPr>
        <w:pStyle w:val="NormalWeb"/>
        <w:pBdr>
          <w:bottom w:val="single" w:sz="4" w:space="1" w:color="auto"/>
        </w:pBdr>
        <w:spacing w:before="120" w:beforeAutospacing="0" w:after="120" w:afterAutospacing="0"/>
        <w:ind w:right="-241"/>
        <w:rPr>
          <w:rStyle w:val="Strong"/>
          <w:rFonts w:ascii="Arial Narrow" w:hAnsi="Arial Narrow"/>
          <w:b w:val="0"/>
          <w:sz w:val="20"/>
          <w:szCs w:val="20"/>
        </w:rPr>
      </w:pPr>
      <w:r>
        <w:rPr>
          <w:rStyle w:val="Strong"/>
          <w:rFonts w:ascii="Arial Narrow" w:hAnsi="Arial Narrow"/>
          <w:b w:val="0"/>
          <w:sz w:val="20"/>
          <w:szCs w:val="20"/>
        </w:rPr>
        <w:t>Cancellations</w:t>
      </w:r>
    </w:p>
    <w:p w14:paraId="37073057" w14:textId="77777777" w:rsidR="009825AD" w:rsidRDefault="009825AD">
      <w:pPr>
        <w:ind w:left="171"/>
        <w:jc w:val="both"/>
        <w:rPr>
          <w:rFonts w:ascii="Arial Narrow" w:hAnsi="Arial Narrow"/>
          <w:bCs/>
          <w:sz w:val="20"/>
          <w:szCs w:val="20"/>
        </w:rPr>
      </w:pPr>
      <w:r>
        <w:rPr>
          <w:rFonts w:ascii="Arial Narrow" w:hAnsi="Arial Narrow"/>
          <w:bCs/>
          <w:sz w:val="20"/>
          <w:szCs w:val="20"/>
        </w:rPr>
        <w:t>We make every attempt to ensure that courses run, however, we reserve the right to alter any arrangements, including cancellation of courses if required. We will notify you as soon as possible of any cancellation. We reserve the right to cancel the course if minimum enrolment numbers are not attained.</w:t>
      </w:r>
    </w:p>
    <w:p w14:paraId="29D64702" w14:textId="77777777" w:rsidR="009825AD" w:rsidRDefault="009825AD">
      <w:pPr>
        <w:pStyle w:val="NormalWeb"/>
        <w:pBdr>
          <w:bottom w:val="single" w:sz="4" w:space="1" w:color="auto"/>
        </w:pBdr>
        <w:spacing w:before="120" w:beforeAutospacing="0" w:after="120" w:afterAutospacing="0"/>
        <w:ind w:right="-241"/>
        <w:rPr>
          <w:rStyle w:val="Strong"/>
          <w:rFonts w:ascii="Arial Narrow" w:hAnsi="Arial Narrow"/>
          <w:b w:val="0"/>
          <w:sz w:val="20"/>
          <w:szCs w:val="20"/>
        </w:rPr>
      </w:pPr>
      <w:r>
        <w:rPr>
          <w:rStyle w:val="Strong"/>
          <w:rFonts w:ascii="Arial Narrow" w:hAnsi="Arial Narrow"/>
          <w:b w:val="0"/>
          <w:sz w:val="20"/>
          <w:szCs w:val="20"/>
        </w:rPr>
        <w:t>Refunds</w:t>
      </w:r>
    </w:p>
    <w:p w14:paraId="1C6EE38E" w14:textId="77777777" w:rsidR="009825AD" w:rsidRDefault="009825AD">
      <w:pPr>
        <w:rPr>
          <w:rFonts w:ascii="Arial Narrow" w:hAnsi="Arial Narrow" w:cs="Arial"/>
          <w:sz w:val="20"/>
          <w:szCs w:val="20"/>
        </w:rPr>
      </w:pPr>
      <w:r>
        <w:rPr>
          <w:rFonts w:ascii="Arial Narrow" w:hAnsi="Arial Narrow" w:cs="Arial"/>
          <w:sz w:val="20"/>
          <w:szCs w:val="20"/>
        </w:rPr>
        <w:t>Requests made for refunds:</w:t>
      </w:r>
    </w:p>
    <w:p w14:paraId="651C9188" w14:textId="75B8320A" w:rsidR="009825AD" w:rsidRDefault="009825AD">
      <w:pPr>
        <w:numPr>
          <w:ilvl w:val="0"/>
          <w:numId w:val="5"/>
        </w:numPr>
        <w:rPr>
          <w:rFonts w:ascii="Arial Narrow" w:hAnsi="Arial Narrow" w:cs="Arial"/>
          <w:sz w:val="20"/>
          <w:szCs w:val="20"/>
        </w:rPr>
      </w:pPr>
      <w:r>
        <w:rPr>
          <w:rFonts w:ascii="Arial Narrow" w:hAnsi="Arial Narrow" w:cs="Arial"/>
          <w:sz w:val="20"/>
          <w:szCs w:val="20"/>
        </w:rPr>
        <w:t xml:space="preserve">prior to </w:t>
      </w:r>
      <w:r w:rsidR="00634F15">
        <w:rPr>
          <w:rFonts w:ascii="Arial Narrow" w:hAnsi="Arial Narrow" w:cs="Arial"/>
          <w:sz w:val="20"/>
          <w:szCs w:val="20"/>
        </w:rPr>
        <w:t>1</w:t>
      </w:r>
      <w:r w:rsidR="00350FF0">
        <w:rPr>
          <w:rFonts w:ascii="Arial Narrow" w:hAnsi="Arial Narrow" w:cs="Arial"/>
          <w:sz w:val="20"/>
          <w:szCs w:val="20"/>
        </w:rPr>
        <w:t xml:space="preserve"> </w:t>
      </w:r>
      <w:r w:rsidR="00976D02">
        <w:rPr>
          <w:rFonts w:ascii="Arial Narrow" w:hAnsi="Arial Narrow" w:cs="Arial"/>
          <w:sz w:val="20"/>
          <w:szCs w:val="20"/>
        </w:rPr>
        <w:t>January</w:t>
      </w:r>
      <w:r>
        <w:rPr>
          <w:rFonts w:ascii="Arial Narrow" w:hAnsi="Arial Narrow" w:cs="Arial"/>
          <w:sz w:val="20"/>
          <w:szCs w:val="20"/>
        </w:rPr>
        <w:t xml:space="preserve"> </w:t>
      </w:r>
      <w:r w:rsidR="00595D32">
        <w:rPr>
          <w:rFonts w:ascii="Arial Narrow" w:hAnsi="Arial Narrow" w:cs="Arial"/>
          <w:sz w:val="20"/>
          <w:szCs w:val="20"/>
        </w:rPr>
        <w:t>20</w:t>
      </w:r>
      <w:r w:rsidR="00EA2DBE">
        <w:rPr>
          <w:rFonts w:ascii="Arial Narrow" w:hAnsi="Arial Narrow" w:cs="Arial"/>
          <w:sz w:val="20"/>
          <w:szCs w:val="20"/>
        </w:rPr>
        <w:t>20</w:t>
      </w:r>
      <w:r w:rsidR="00802103">
        <w:rPr>
          <w:rFonts w:ascii="Arial Narrow" w:hAnsi="Arial Narrow" w:cs="Arial"/>
          <w:sz w:val="20"/>
          <w:szCs w:val="20"/>
        </w:rPr>
        <w:t xml:space="preserve"> </w:t>
      </w:r>
      <w:r>
        <w:rPr>
          <w:rFonts w:ascii="Arial Narrow" w:hAnsi="Arial Narrow" w:cs="Arial"/>
          <w:sz w:val="20"/>
          <w:szCs w:val="20"/>
        </w:rPr>
        <w:t>will receive a full refund</w:t>
      </w:r>
    </w:p>
    <w:p w14:paraId="1407EB2C" w14:textId="450B0B22" w:rsidR="009825AD" w:rsidRDefault="009825AD">
      <w:pPr>
        <w:numPr>
          <w:ilvl w:val="0"/>
          <w:numId w:val="5"/>
        </w:numPr>
        <w:rPr>
          <w:rFonts w:ascii="Arial Narrow" w:hAnsi="Arial Narrow" w:cs="Arial"/>
          <w:sz w:val="20"/>
          <w:szCs w:val="20"/>
        </w:rPr>
      </w:pPr>
      <w:proofErr w:type="gramStart"/>
      <w:r>
        <w:rPr>
          <w:rFonts w:ascii="Arial Narrow" w:hAnsi="Arial Narrow" w:cs="Arial"/>
          <w:sz w:val="20"/>
          <w:szCs w:val="20"/>
        </w:rPr>
        <w:t>after</w:t>
      </w:r>
      <w:proofErr w:type="gramEnd"/>
      <w:r>
        <w:rPr>
          <w:rFonts w:ascii="Arial Narrow" w:hAnsi="Arial Narrow" w:cs="Arial"/>
          <w:sz w:val="20"/>
          <w:szCs w:val="20"/>
        </w:rPr>
        <w:t xml:space="preserve"> </w:t>
      </w:r>
      <w:r w:rsidR="00634F15">
        <w:rPr>
          <w:rFonts w:ascii="Arial Narrow" w:hAnsi="Arial Narrow" w:cs="Arial"/>
          <w:sz w:val="20"/>
          <w:szCs w:val="20"/>
        </w:rPr>
        <w:t>1</w:t>
      </w:r>
      <w:r w:rsidR="009002CE">
        <w:rPr>
          <w:rFonts w:ascii="Arial Narrow" w:hAnsi="Arial Narrow" w:cs="Arial"/>
          <w:sz w:val="20"/>
          <w:szCs w:val="20"/>
        </w:rPr>
        <w:t xml:space="preserve"> </w:t>
      </w:r>
      <w:r w:rsidR="003A27EB">
        <w:rPr>
          <w:rFonts w:ascii="Arial Narrow" w:hAnsi="Arial Narrow" w:cs="Arial"/>
          <w:sz w:val="20"/>
          <w:szCs w:val="20"/>
        </w:rPr>
        <w:t xml:space="preserve">January </w:t>
      </w:r>
      <w:r w:rsidR="00595D32">
        <w:rPr>
          <w:rFonts w:ascii="Arial Narrow" w:hAnsi="Arial Narrow" w:cs="Arial"/>
          <w:sz w:val="20"/>
          <w:szCs w:val="20"/>
        </w:rPr>
        <w:t>20</w:t>
      </w:r>
      <w:r w:rsidR="00EA2DBE">
        <w:rPr>
          <w:rFonts w:ascii="Arial Narrow" w:hAnsi="Arial Narrow" w:cs="Arial"/>
          <w:sz w:val="20"/>
          <w:szCs w:val="20"/>
        </w:rPr>
        <w:t>20</w:t>
      </w:r>
      <w:r w:rsidR="009002CE">
        <w:rPr>
          <w:rFonts w:ascii="Arial Narrow" w:hAnsi="Arial Narrow" w:cs="Arial"/>
          <w:sz w:val="20"/>
          <w:szCs w:val="20"/>
        </w:rPr>
        <w:t xml:space="preserve"> and before </w:t>
      </w:r>
      <w:r w:rsidR="00634F15">
        <w:rPr>
          <w:rFonts w:ascii="Arial Narrow" w:hAnsi="Arial Narrow" w:cs="Arial"/>
          <w:sz w:val="20"/>
          <w:szCs w:val="20"/>
        </w:rPr>
        <w:t>1</w:t>
      </w:r>
      <w:r w:rsidR="009002CE">
        <w:rPr>
          <w:rFonts w:ascii="Arial Narrow" w:hAnsi="Arial Narrow" w:cs="Arial"/>
          <w:sz w:val="20"/>
          <w:szCs w:val="20"/>
        </w:rPr>
        <w:t xml:space="preserve"> </w:t>
      </w:r>
      <w:r w:rsidR="00C94BB3">
        <w:rPr>
          <w:rFonts w:ascii="Arial Narrow" w:hAnsi="Arial Narrow" w:cs="Arial"/>
          <w:sz w:val="20"/>
          <w:szCs w:val="20"/>
        </w:rPr>
        <w:t>March 20</w:t>
      </w:r>
      <w:r w:rsidR="00EA2DBE">
        <w:rPr>
          <w:rFonts w:ascii="Arial Narrow" w:hAnsi="Arial Narrow" w:cs="Arial"/>
          <w:sz w:val="20"/>
          <w:szCs w:val="20"/>
        </w:rPr>
        <w:t>20</w:t>
      </w:r>
      <w:r w:rsidR="00BE7BAF">
        <w:rPr>
          <w:rFonts w:ascii="Arial Narrow" w:hAnsi="Arial Narrow" w:cs="Arial"/>
          <w:sz w:val="20"/>
          <w:szCs w:val="20"/>
        </w:rPr>
        <w:t xml:space="preserve"> will attract a fee of $</w:t>
      </w:r>
      <w:r w:rsidR="00634F15">
        <w:rPr>
          <w:rFonts w:ascii="Arial Narrow" w:hAnsi="Arial Narrow" w:cs="Arial"/>
          <w:sz w:val="20"/>
          <w:szCs w:val="20"/>
        </w:rPr>
        <w:t>9</w:t>
      </w:r>
      <w:r>
        <w:rPr>
          <w:rFonts w:ascii="Arial Narrow" w:hAnsi="Arial Narrow" w:cs="Arial"/>
          <w:sz w:val="20"/>
          <w:szCs w:val="20"/>
        </w:rPr>
        <w:t>00 AUD to cover committed costs.</w:t>
      </w:r>
    </w:p>
    <w:p w14:paraId="0ED5A585" w14:textId="7BFCC194" w:rsidR="009825AD" w:rsidRDefault="009002CE">
      <w:pPr>
        <w:numPr>
          <w:ilvl w:val="0"/>
          <w:numId w:val="5"/>
        </w:numPr>
        <w:rPr>
          <w:rFonts w:ascii="Arial Narrow" w:hAnsi="Arial Narrow" w:cs="Arial"/>
          <w:sz w:val="20"/>
          <w:szCs w:val="20"/>
        </w:rPr>
      </w:pPr>
      <w:r>
        <w:rPr>
          <w:rFonts w:ascii="Arial Narrow" w:hAnsi="Arial Narrow" w:cs="Arial"/>
          <w:sz w:val="20"/>
          <w:szCs w:val="20"/>
        </w:rPr>
        <w:t xml:space="preserve">after </w:t>
      </w:r>
      <w:r w:rsidR="00634F15">
        <w:rPr>
          <w:rFonts w:ascii="Arial Narrow" w:hAnsi="Arial Narrow" w:cs="Arial"/>
          <w:sz w:val="20"/>
          <w:szCs w:val="20"/>
        </w:rPr>
        <w:t>1</w:t>
      </w:r>
      <w:r w:rsidR="00957321">
        <w:rPr>
          <w:rFonts w:ascii="Arial Narrow" w:hAnsi="Arial Narrow" w:cs="Arial"/>
          <w:sz w:val="20"/>
          <w:szCs w:val="20"/>
        </w:rPr>
        <w:t xml:space="preserve"> </w:t>
      </w:r>
      <w:r w:rsidR="00C94BB3">
        <w:rPr>
          <w:rFonts w:ascii="Arial Narrow" w:hAnsi="Arial Narrow" w:cs="Arial"/>
          <w:sz w:val="20"/>
          <w:szCs w:val="20"/>
        </w:rPr>
        <w:t>March 20</w:t>
      </w:r>
      <w:r w:rsidR="00EA2DBE">
        <w:rPr>
          <w:rFonts w:ascii="Arial Narrow" w:hAnsi="Arial Narrow" w:cs="Arial"/>
          <w:sz w:val="20"/>
          <w:szCs w:val="20"/>
        </w:rPr>
        <w:t>20</w:t>
      </w:r>
      <w:r w:rsidR="009825AD">
        <w:rPr>
          <w:rFonts w:ascii="Arial Narrow" w:hAnsi="Arial Narrow" w:cs="Arial"/>
          <w:sz w:val="20"/>
          <w:szCs w:val="20"/>
        </w:rPr>
        <w:t xml:space="preserve"> refunds are only given if:</w:t>
      </w:r>
    </w:p>
    <w:p w14:paraId="353B8B13" w14:textId="77777777" w:rsidR="009825AD" w:rsidRDefault="009825AD">
      <w:pPr>
        <w:numPr>
          <w:ilvl w:val="0"/>
          <w:numId w:val="6"/>
        </w:numPr>
        <w:rPr>
          <w:rFonts w:ascii="Arial Narrow" w:hAnsi="Arial Narrow" w:cs="Arial"/>
          <w:sz w:val="20"/>
          <w:szCs w:val="20"/>
        </w:rPr>
      </w:pPr>
      <w:r>
        <w:rPr>
          <w:rFonts w:ascii="Arial Narrow" w:hAnsi="Arial Narrow" w:cs="Arial"/>
          <w:sz w:val="20"/>
          <w:szCs w:val="20"/>
        </w:rPr>
        <w:t>the course is cancelled by us;</w:t>
      </w:r>
    </w:p>
    <w:p w14:paraId="485334BD" w14:textId="77777777" w:rsidR="009825AD" w:rsidRDefault="009825AD">
      <w:pPr>
        <w:numPr>
          <w:ilvl w:val="0"/>
          <w:numId w:val="6"/>
        </w:numPr>
        <w:rPr>
          <w:rFonts w:ascii="Arial Narrow" w:hAnsi="Arial Narrow" w:cs="Arial"/>
          <w:sz w:val="20"/>
          <w:szCs w:val="20"/>
        </w:rPr>
      </w:pPr>
      <w:r>
        <w:rPr>
          <w:rFonts w:ascii="Arial Narrow" w:hAnsi="Arial Narrow" w:cs="Arial"/>
          <w:sz w:val="20"/>
          <w:szCs w:val="20"/>
        </w:rPr>
        <w:t>the class is already full;</w:t>
      </w:r>
    </w:p>
    <w:p w14:paraId="3B1B1286" w14:textId="77777777" w:rsidR="009825AD" w:rsidRDefault="009825AD">
      <w:pPr>
        <w:numPr>
          <w:ilvl w:val="0"/>
          <w:numId w:val="6"/>
        </w:numPr>
        <w:rPr>
          <w:rFonts w:ascii="Arial Narrow" w:hAnsi="Arial Narrow" w:cs="Arial"/>
          <w:sz w:val="20"/>
          <w:szCs w:val="20"/>
        </w:rPr>
      </w:pPr>
      <w:r>
        <w:rPr>
          <w:rFonts w:ascii="Arial Narrow" w:hAnsi="Arial Narrow" w:cs="Arial"/>
          <w:sz w:val="20"/>
          <w:szCs w:val="20"/>
        </w:rPr>
        <w:t>another person is found to take your place</w:t>
      </w:r>
    </w:p>
    <w:p w14:paraId="18A26CAF" w14:textId="77777777" w:rsidR="009825AD" w:rsidRDefault="009825AD">
      <w:pPr>
        <w:ind w:left="171"/>
        <w:jc w:val="both"/>
        <w:rPr>
          <w:rFonts w:ascii="Arial Narrow" w:hAnsi="Arial Narrow"/>
          <w:bCs/>
          <w:sz w:val="20"/>
          <w:szCs w:val="20"/>
        </w:rPr>
      </w:pPr>
      <w:r>
        <w:rPr>
          <w:rFonts w:ascii="Arial Narrow" w:hAnsi="Arial Narrow"/>
          <w:bCs/>
          <w:sz w:val="20"/>
          <w:szCs w:val="20"/>
        </w:rPr>
        <w:t xml:space="preserve">Refunds will not be given for partial attendance, nor will make up lessons be provided.  Refunds will be paid at the completion of the workshop. </w:t>
      </w:r>
    </w:p>
    <w:p w14:paraId="2A302C6C" w14:textId="77777777" w:rsidR="009825AD" w:rsidRDefault="009825AD">
      <w:pPr>
        <w:pStyle w:val="NormalWeb"/>
        <w:pBdr>
          <w:bottom w:val="single" w:sz="4" w:space="1" w:color="auto"/>
        </w:pBdr>
        <w:spacing w:before="120" w:beforeAutospacing="0" w:after="120" w:afterAutospacing="0"/>
        <w:ind w:right="-241"/>
        <w:rPr>
          <w:rStyle w:val="Strong"/>
          <w:rFonts w:ascii="Arial Narrow" w:hAnsi="Arial Narrow"/>
          <w:b w:val="0"/>
          <w:sz w:val="20"/>
          <w:szCs w:val="20"/>
        </w:rPr>
      </w:pPr>
      <w:r>
        <w:rPr>
          <w:rStyle w:val="Strong"/>
          <w:rFonts w:ascii="Arial Narrow" w:hAnsi="Arial Narrow"/>
          <w:b w:val="0"/>
          <w:sz w:val="20"/>
          <w:szCs w:val="20"/>
        </w:rPr>
        <w:t>Travelling a distance to your course</w:t>
      </w:r>
    </w:p>
    <w:p w14:paraId="15250394" w14:textId="77777777" w:rsidR="009825AD" w:rsidRDefault="009825AD">
      <w:pPr>
        <w:ind w:left="171"/>
        <w:jc w:val="both"/>
        <w:rPr>
          <w:rFonts w:ascii="Arial Narrow" w:hAnsi="Arial Narrow"/>
          <w:bCs/>
          <w:sz w:val="20"/>
          <w:szCs w:val="20"/>
        </w:rPr>
      </w:pPr>
      <w:r>
        <w:rPr>
          <w:rFonts w:ascii="Arial Narrow" w:hAnsi="Arial Narrow"/>
          <w:bCs/>
          <w:sz w:val="20"/>
          <w:szCs w:val="20"/>
        </w:rPr>
        <w:t>While we do everything to ensure that courses run, it is inevitable that occasionally courses are cancelled at late notice. Please be aware that we are not responsible for travel-related costs that may be incurred as a result of cancellations. Travel bookings must be made with this in mind. Before booking travel, please contact us to check the status of the workshop to assist this process.</w:t>
      </w:r>
    </w:p>
    <w:p w14:paraId="4806FE29" w14:textId="77777777" w:rsidR="009825AD" w:rsidRDefault="009825AD">
      <w:pPr>
        <w:pBdr>
          <w:bottom w:val="single" w:sz="4" w:space="1" w:color="auto"/>
        </w:pBdr>
        <w:ind w:left="-342"/>
        <w:jc w:val="both"/>
        <w:rPr>
          <w:rStyle w:val="Strong"/>
          <w:rFonts w:ascii="Arial Narrow" w:hAnsi="Arial Narrow"/>
          <w:b w:val="0"/>
          <w:sz w:val="20"/>
          <w:szCs w:val="20"/>
        </w:rPr>
      </w:pPr>
      <w:r>
        <w:br w:type="column"/>
      </w:r>
      <w:r>
        <w:rPr>
          <w:rStyle w:val="Strong"/>
          <w:rFonts w:ascii="Arial Narrow" w:hAnsi="Arial Narrow"/>
          <w:b w:val="0"/>
          <w:sz w:val="20"/>
          <w:szCs w:val="20"/>
        </w:rPr>
        <w:lastRenderedPageBreak/>
        <w:t>Non-Attendance</w:t>
      </w:r>
    </w:p>
    <w:p w14:paraId="4F5149FA" w14:textId="77777777" w:rsidR="009825AD" w:rsidRDefault="009825AD">
      <w:pPr>
        <w:ind w:left="-114"/>
        <w:jc w:val="both"/>
        <w:rPr>
          <w:rFonts w:ascii="Arial Narrow" w:hAnsi="Arial Narrow"/>
          <w:bCs/>
          <w:sz w:val="20"/>
          <w:szCs w:val="20"/>
        </w:rPr>
      </w:pPr>
      <w:r>
        <w:rPr>
          <w:rFonts w:ascii="Arial Narrow" w:hAnsi="Arial Narrow"/>
          <w:sz w:val="20"/>
          <w:szCs w:val="20"/>
        </w:rPr>
        <w:t>Non-attendance of registered</w:t>
      </w:r>
      <w:r>
        <w:rPr>
          <w:rFonts w:ascii="Arial Narrow" w:hAnsi="Arial Narrow"/>
          <w:bCs/>
          <w:sz w:val="20"/>
          <w:szCs w:val="20"/>
        </w:rPr>
        <w:t xml:space="preserve"> participants who have not contacted us to arrange for withdrawal prior to the start of the course will forfeit the full workshop registration fee.</w:t>
      </w:r>
    </w:p>
    <w:p w14:paraId="7C8FE8EA" w14:textId="77777777" w:rsidR="009825AD" w:rsidRDefault="009825AD">
      <w:pPr>
        <w:pBdr>
          <w:bottom w:val="single" w:sz="4" w:space="1" w:color="auto"/>
        </w:pBdr>
        <w:spacing w:before="120" w:after="120"/>
        <w:ind w:left="-284"/>
        <w:jc w:val="both"/>
        <w:rPr>
          <w:rFonts w:ascii="Arial Narrow" w:hAnsi="Arial Narrow"/>
          <w:sz w:val="20"/>
          <w:szCs w:val="20"/>
        </w:rPr>
      </w:pPr>
      <w:r>
        <w:rPr>
          <w:rFonts w:ascii="Arial Narrow" w:hAnsi="Arial Narrow"/>
          <w:sz w:val="20"/>
          <w:szCs w:val="20"/>
        </w:rPr>
        <w:t>Quality Assurance</w:t>
      </w:r>
    </w:p>
    <w:p w14:paraId="37E744D5" w14:textId="77777777" w:rsidR="009825AD" w:rsidRDefault="009825AD">
      <w:pPr>
        <w:ind w:left="-114"/>
        <w:jc w:val="both"/>
        <w:rPr>
          <w:rFonts w:ascii="Arial Narrow" w:hAnsi="Arial Narrow"/>
          <w:bCs/>
          <w:sz w:val="20"/>
          <w:szCs w:val="20"/>
        </w:rPr>
      </w:pPr>
      <w:r>
        <w:rPr>
          <w:rFonts w:ascii="Arial Narrow" w:hAnsi="Arial Narrow"/>
          <w:bCs/>
          <w:sz w:val="20"/>
          <w:szCs w:val="20"/>
        </w:rPr>
        <w:t>We provide the following warranties that replace all other conditions and warranties that may otherwise be applied, except those unlawful to exclude. We warrant that we will employ people with the appropriate skills, as we determine, to teach the courses scheduled.</w:t>
      </w:r>
    </w:p>
    <w:p w14:paraId="3E48618B" w14:textId="77777777" w:rsidR="009825AD" w:rsidRDefault="009825AD">
      <w:pPr>
        <w:pStyle w:val="NormalWeb"/>
        <w:pBdr>
          <w:bottom w:val="single" w:sz="4" w:space="1" w:color="auto"/>
        </w:pBdr>
        <w:spacing w:before="120" w:beforeAutospacing="0" w:after="120" w:afterAutospacing="0"/>
        <w:ind w:left="-342" w:right="101"/>
        <w:rPr>
          <w:rStyle w:val="Strong"/>
          <w:rFonts w:ascii="Arial Narrow" w:hAnsi="Arial Narrow"/>
          <w:b w:val="0"/>
          <w:sz w:val="20"/>
          <w:szCs w:val="20"/>
        </w:rPr>
      </w:pPr>
      <w:r>
        <w:rPr>
          <w:rStyle w:val="Strong"/>
          <w:rFonts w:ascii="Arial Narrow" w:hAnsi="Arial Narrow"/>
          <w:b w:val="0"/>
          <w:sz w:val="20"/>
          <w:szCs w:val="20"/>
        </w:rPr>
        <w:t xml:space="preserve">Intellectual Property </w:t>
      </w:r>
    </w:p>
    <w:p w14:paraId="79D2D3E1" w14:textId="2E6CF3D0" w:rsidR="009825AD" w:rsidRDefault="009825AD">
      <w:pPr>
        <w:ind w:left="-171"/>
        <w:jc w:val="both"/>
        <w:rPr>
          <w:rFonts w:ascii="Arial Narrow" w:hAnsi="Arial Narrow"/>
          <w:bCs/>
          <w:sz w:val="20"/>
          <w:szCs w:val="20"/>
        </w:rPr>
      </w:pPr>
      <w:r>
        <w:rPr>
          <w:rFonts w:ascii="Arial Narrow" w:hAnsi="Arial Narrow"/>
          <w:sz w:val="20"/>
          <w:szCs w:val="20"/>
        </w:rPr>
        <w:t xml:space="preserve">The education materials we provide to you are pre-existing proprietary literary works or other works of authorship (such as drawings and documentation). We or third parties have all right, title and interest (including ownership of copyright) in the education materials, which are licensed to you and not sold. You are granted </w:t>
      </w:r>
      <w:r>
        <w:rPr>
          <w:rFonts w:ascii="Arial Narrow" w:hAnsi="Arial Narrow"/>
          <w:bCs/>
          <w:sz w:val="20"/>
          <w:szCs w:val="20"/>
        </w:rPr>
        <w:t>a non-exclusive, paid up license to use the course ma</w:t>
      </w:r>
      <w:r w:rsidR="00F302F7">
        <w:rPr>
          <w:rFonts w:ascii="Arial Narrow" w:hAnsi="Arial Narrow"/>
          <w:bCs/>
          <w:sz w:val="20"/>
          <w:szCs w:val="20"/>
        </w:rPr>
        <w:t>terials provided to you for non-</w:t>
      </w:r>
      <w:r>
        <w:rPr>
          <w:rFonts w:ascii="Arial Narrow" w:hAnsi="Arial Narrow"/>
          <w:bCs/>
          <w:sz w:val="20"/>
          <w:szCs w:val="20"/>
        </w:rPr>
        <w:t xml:space="preserve">commercial purposes only. </w:t>
      </w:r>
    </w:p>
    <w:p w14:paraId="28175C65" w14:textId="77777777" w:rsidR="009825AD" w:rsidRDefault="009825AD">
      <w:pPr>
        <w:pStyle w:val="NormalWeb"/>
        <w:pBdr>
          <w:bottom w:val="single" w:sz="4" w:space="1" w:color="auto"/>
        </w:pBdr>
        <w:spacing w:before="120" w:beforeAutospacing="0" w:after="120" w:afterAutospacing="0"/>
        <w:ind w:left="-342" w:right="101"/>
        <w:rPr>
          <w:rStyle w:val="Strong"/>
          <w:rFonts w:ascii="Arial Narrow" w:hAnsi="Arial Narrow"/>
          <w:b w:val="0"/>
          <w:sz w:val="20"/>
          <w:szCs w:val="20"/>
        </w:rPr>
      </w:pPr>
      <w:r>
        <w:rPr>
          <w:rStyle w:val="Strong"/>
          <w:rFonts w:ascii="Arial Narrow" w:hAnsi="Arial Narrow"/>
          <w:b w:val="0"/>
          <w:sz w:val="20"/>
          <w:szCs w:val="20"/>
        </w:rPr>
        <w:t>Declaration</w:t>
      </w:r>
    </w:p>
    <w:p w14:paraId="234059B2" w14:textId="77777777" w:rsidR="009825AD" w:rsidRDefault="009825AD">
      <w:pPr>
        <w:ind w:left="-171"/>
        <w:jc w:val="both"/>
        <w:rPr>
          <w:rFonts w:ascii="Arial Narrow" w:hAnsi="Arial Narrow"/>
          <w:bCs/>
          <w:sz w:val="20"/>
          <w:szCs w:val="20"/>
        </w:rPr>
      </w:pPr>
      <w:r>
        <w:rPr>
          <w:rFonts w:ascii="Arial Narrow" w:hAnsi="Arial Narrow"/>
          <w:bCs/>
          <w:sz w:val="20"/>
          <w:szCs w:val="20"/>
        </w:rPr>
        <w:t>By submitting the registration form you agree to the following:</w:t>
      </w:r>
    </w:p>
    <w:p w14:paraId="76BDD4AE" w14:textId="77777777" w:rsidR="009825AD" w:rsidRDefault="009825AD">
      <w:pPr>
        <w:numPr>
          <w:ilvl w:val="0"/>
          <w:numId w:val="3"/>
        </w:numPr>
        <w:tabs>
          <w:tab w:val="clear" w:pos="891"/>
          <w:tab w:val="num" w:pos="57"/>
        </w:tabs>
        <w:ind w:left="57" w:hanging="171"/>
        <w:jc w:val="both"/>
        <w:rPr>
          <w:rFonts w:ascii="Arial Narrow" w:hAnsi="Arial Narrow"/>
          <w:bCs/>
          <w:sz w:val="20"/>
          <w:szCs w:val="20"/>
        </w:rPr>
      </w:pPr>
      <w:r>
        <w:rPr>
          <w:rFonts w:ascii="Arial Narrow" w:hAnsi="Arial Narrow"/>
          <w:bCs/>
          <w:sz w:val="20"/>
          <w:szCs w:val="20"/>
        </w:rPr>
        <w:t>I agree to abide by the workshop rules which include, without limitation, those rules set out in any literature provided by the workshop instructors and verbal or other written instructions provided by the workshop instructors. I acknowledge that some of the rules are borne out of safety considerations.</w:t>
      </w:r>
    </w:p>
    <w:p w14:paraId="6B95214D" w14:textId="77777777" w:rsidR="009825AD" w:rsidRDefault="009825AD">
      <w:pPr>
        <w:numPr>
          <w:ilvl w:val="0"/>
          <w:numId w:val="3"/>
        </w:numPr>
        <w:tabs>
          <w:tab w:val="clear" w:pos="891"/>
          <w:tab w:val="num" w:pos="57"/>
        </w:tabs>
        <w:ind w:left="57" w:hanging="171"/>
        <w:jc w:val="both"/>
        <w:rPr>
          <w:rFonts w:ascii="Arial Narrow" w:hAnsi="Arial Narrow"/>
          <w:bCs/>
          <w:sz w:val="20"/>
          <w:szCs w:val="20"/>
        </w:rPr>
      </w:pPr>
      <w:r>
        <w:rPr>
          <w:rFonts w:ascii="Arial Narrow" w:hAnsi="Arial Narrow"/>
          <w:bCs/>
          <w:sz w:val="20"/>
          <w:szCs w:val="20"/>
        </w:rPr>
        <w:t>I agree that I will obtain travel insurance to cover my travel to and from the workshop. I agree to provide my travel insurance details to the workshop instructors upon request and acknowledge that the workshop instructors can exclude me from participation in the workshop should I fail to do so. In the event that I am so excluded I agree that I will not be entitled a refund.</w:t>
      </w:r>
    </w:p>
    <w:p w14:paraId="532B7E2F" w14:textId="77777777" w:rsidR="009825AD" w:rsidRDefault="009825AD">
      <w:pPr>
        <w:numPr>
          <w:ilvl w:val="0"/>
          <w:numId w:val="3"/>
        </w:numPr>
        <w:tabs>
          <w:tab w:val="clear" w:pos="891"/>
          <w:tab w:val="num" w:pos="57"/>
        </w:tabs>
        <w:ind w:left="57" w:hanging="171"/>
        <w:jc w:val="both"/>
        <w:rPr>
          <w:rFonts w:ascii="Arial Narrow" w:hAnsi="Arial Narrow"/>
          <w:bCs/>
          <w:sz w:val="20"/>
          <w:szCs w:val="20"/>
        </w:rPr>
      </w:pPr>
      <w:r>
        <w:rPr>
          <w:rFonts w:ascii="Arial Narrow" w:hAnsi="Arial Narrow"/>
          <w:bCs/>
          <w:sz w:val="20"/>
          <w:szCs w:val="20"/>
        </w:rPr>
        <w:t>I agree to participate in the workshop at my own risk. I understand that although the workshop coordinators attempt to minimise any risk of personal injury within practical boundaries, accidents do happen and all physical activities carry the risk of personal injury.  In the case of an emergency, I authorise Printmaking Sisters Pty Ltd workshop instructors to arrange for me to receive such medical treatment as may be deemed necessary.  I also undertake to pay or reimburse costs which may be incurred for medical attention, ambulance transport and drugs while I am participating in all activities while at the workshop.</w:t>
      </w:r>
    </w:p>
    <w:p w14:paraId="4694AA9D" w14:textId="77777777" w:rsidR="009825AD" w:rsidRDefault="009825AD">
      <w:pPr>
        <w:ind w:right="-241"/>
        <w:jc w:val="both"/>
        <w:sectPr w:rsidR="009825AD">
          <w:footerReference w:type="default" r:id="rId14"/>
          <w:type w:val="continuous"/>
          <w:pgSz w:w="11906" w:h="16838" w:code="9"/>
          <w:pgMar w:top="844" w:right="563" w:bottom="360" w:left="513" w:header="709" w:footer="746" w:gutter="0"/>
          <w:pgBorders w:offsetFrom="page">
            <w:top w:val="single" w:sz="4" w:space="24" w:color="auto"/>
            <w:left w:val="single" w:sz="4" w:space="24" w:color="auto"/>
            <w:bottom w:val="single" w:sz="4" w:space="24" w:color="auto"/>
            <w:right w:val="single" w:sz="4" w:space="24" w:color="auto"/>
          </w:pgBorders>
          <w:cols w:num="2" w:sep="1" w:space="709"/>
          <w:docGrid w:linePitch="360"/>
        </w:sectPr>
      </w:pPr>
    </w:p>
    <w:p w14:paraId="50622532" w14:textId="77777777" w:rsidR="009825AD" w:rsidRPr="00F302F7" w:rsidRDefault="009825AD">
      <w:pPr>
        <w:pBdr>
          <w:bottom w:val="single" w:sz="4" w:space="1" w:color="auto"/>
        </w:pBdr>
        <w:rPr>
          <w:rFonts w:asciiTheme="minorHAnsi" w:hAnsiTheme="minorHAnsi"/>
        </w:rPr>
        <w:sectPr w:rsidR="009825AD" w:rsidRPr="00F302F7">
          <w:type w:val="continuous"/>
          <w:pgSz w:w="11906" w:h="16838" w:code="9"/>
          <w:pgMar w:top="844" w:right="563" w:bottom="360" w:left="513" w:header="709" w:footer="746" w:gutter="0"/>
          <w:pgBorders w:offsetFrom="page">
            <w:top w:val="single" w:sz="4" w:space="24" w:color="auto"/>
            <w:left w:val="single" w:sz="4" w:space="24" w:color="auto"/>
            <w:bottom w:val="single" w:sz="4" w:space="24" w:color="auto"/>
            <w:right w:val="single" w:sz="4" w:space="24" w:color="auto"/>
          </w:pgBorders>
          <w:cols w:sep="1" w:space="709"/>
          <w:docGrid w:linePitch="360"/>
        </w:sectPr>
      </w:pPr>
      <w:r>
        <w:lastRenderedPageBreak/>
        <w:br w:type="column"/>
      </w:r>
      <w:r w:rsidRPr="00F302F7">
        <w:rPr>
          <w:rFonts w:asciiTheme="minorHAnsi" w:hAnsiTheme="minorHAnsi"/>
        </w:rPr>
        <w:lastRenderedPageBreak/>
        <w:t xml:space="preserve">Terms and Conditions </w:t>
      </w:r>
      <w:r w:rsidRPr="00F302F7">
        <w:rPr>
          <w:rFonts w:asciiTheme="minorHAnsi" w:hAnsiTheme="minorHAnsi"/>
          <w:i/>
        </w:rPr>
        <w:t>continued</w:t>
      </w:r>
    </w:p>
    <w:p w14:paraId="6039D909" w14:textId="77777777" w:rsidR="009825AD" w:rsidRDefault="009825AD">
      <w:pPr>
        <w:pBdr>
          <w:bottom w:val="single" w:sz="4" w:space="1" w:color="auto"/>
        </w:pBdr>
        <w:spacing w:before="120" w:after="120"/>
        <w:jc w:val="both"/>
        <w:rPr>
          <w:rStyle w:val="Strong"/>
          <w:rFonts w:ascii="Arial Narrow" w:hAnsi="Arial Narrow"/>
          <w:b w:val="0"/>
          <w:sz w:val="20"/>
          <w:szCs w:val="20"/>
        </w:rPr>
      </w:pPr>
      <w:r>
        <w:rPr>
          <w:rStyle w:val="Strong"/>
          <w:rFonts w:ascii="Arial Narrow" w:hAnsi="Arial Narrow"/>
          <w:b w:val="0"/>
          <w:sz w:val="20"/>
          <w:szCs w:val="20"/>
        </w:rPr>
        <w:lastRenderedPageBreak/>
        <w:t>Liability</w:t>
      </w:r>
    </w:p>
    <w:p w14:paraId="2648215C" w14:textId="77777777" w:rsidR="009825AD" w:rsidRDefault="009825AD">
      <w:pPr>
        <w:ind w:left="171"/>
        <w:jc w:val="both"/>
        <w:rPr>
          <w:rFonts w:ascii="Arial Narrow" w:hAnsi="Arial Narrow"/>
          <w:bCs/>
          <w:sz w:val="20"/>
          <w:szCs w:val="20"/>
        </w:rPr>
      </w:pPr>
      <w:r>
        <w:rPr>
          <w:rFonts w:ascii="Arial Narrow" w:hAnsi="Arial Narrow"/>
          <w:bCs/>
          <w:sz w:val="20"/>
          <w:szCs w:val="20"/>
        </w:rPr>
        <w:t>Circumstances may arise where, because of a default on our part or other liability (including negligence), you are entitled to recover damages from us. To the extent permitted by law, in each such instance we are liable only for the charges for the course that is subject to the claim. Under no circumstances are we liable for any special, consequential, or indirect damages, loss or profits, loss or revenue or goodwill or third-party claims, even if we are informed of their possibility.</w:t>
      </w:r>
    </w:p>
    <w:p w14:paraId="3834A043" w14:textId="77777777" w:rsidR="009825AD" w:rsidRDefault="009825AD">
      <w:pPr>
        <w:pStyle w:val="NormalWeb"/>
        <w:pBdr>
          <w:bottom w:val="single" w:sz="4" w:space="1" w:color="auto"/>
        </w:pBdr>
        <w:spacing w:before="120" w:beforeAutospacing="0" w:after="120" w:afterAutospacing="0"/>
        <w:ind w:right="-184"/>
        <w:rPr>
          <w:rStyle w:val="Strong"/>
          <w:rFonts w:ascii="Arial Narrow" w:hAnsi="Arial Narrow"/>
          <w:b w:val="0"/>
          <w:sz w:val="20"/>
          <w:szCs w:val="20"/>
        </w:rPr>
      </w:pPr>
      <w:r>
        <w:rPr>
          <w:rStyle w:val="Strong"/>
          <w:rFonts w:ascii="Arial Narrow" w:hAnsi="Arial Narrow"/>
          <w:b w:val="0"/>
          <w:sz w:val="20"/>
          <w:szCs w:val="20"/>
        </w:rPr>
        <w:t>Indemnity</w:t>
      </w:r>
    </w:p>
    <w:p w14:paraId="55F4FC03" w14:textId="638D5A8F" w:rsidR="009825AD" w:rsidRDefault="00EF62BB">
      <w:pPr>
        <w:ind w:left="171"/>
        <w:jc w:val="both"/>
        <w:rPr>
          <w:rFonts w:ascii="Arial Narrow" w:hAnsi="Arial Narrow"/>
          <w:bCs/>
          <w:sz w:val="20"/>
          <w:szCs w:val="20"/>
        </w:rPr>
      </w:pPr>
      <w:r>
        <w:rPr>
          <w:rFonts w:ascii="Arial Narrow" w:hAnsi="Arial Narrow"/>
          <w:bCs/>
          <w:sz w:val="20"/>
          <w:szCs w:val="20"/>
        </w:rPr>
        <w:t>Except where a claim ar</w:t>
      </w:r>
      <w:r w:rsidR="009825AD">
        <w:rPr>
          <w:rFonts w:ascii="Arial Narrow" w:hAnsi="Arial Narrow"/>
          <w:bCs/>
          <w:sz w:val="20"/>
          <w:szCs w:val="20"/>
        </w:rPr>
        <w:t>ises as a result of our negligence, I agree to indemnify and keep indemnified you and the workshop instructors from and against all actions, proceedings, claims, demands, liabilities, costs and expenses (whether arising in contract or otherwise) arising from or as a result of my attendance at the workshop and/or participation in any activity.</w:t>
      </w:r>
    </w:p>
    <w:p w14:paraId="3274D87B" w14:textId="77777777" w:rsidR="009825AD" w:rsidRDefault="009825AD">
      <w:pPr>
        <w:pBdr>
          <w:bottom w:val="single" w:sz="4" w:space="1" w:color="auto"/>
        </w:pBdr>
        <w:spacing w:before="120" w:after="120"/>
        <w:ind w:left="-284"/>
        <w:jc w:val="both"/>
        <w:rPr>
          <w:rStyle w:val="Strong"/>
          <w:rFonts w:ascii="Arial Narrow" w:hAnsi="Arial Narrow"/>
          <w:b w:val="0"/>
          <w:sz w:val="20"/>
          <w:szCs w:val="20"/>
        </w:rPr>
      </w:pPr>
      <w:r>
        <w:br w:type="column"/>
      </w:r>
      <w:r>
        <w:rPr>
          <w:rStyle w:val="Strong"/>
          <w:rFonts w:ascii="Arial Narrow" w:hAnsi="Arial Narrow"/>
          <w:b w:val="0"/>
          <w:sz w:val="20"/>
          <w:szCs w:val="20"/>
        </w:rPr>
        <w:lastRenderedPageBreak/>
        <w:t>Printmaking Sisters Pty Ltd Privacy Policy</w:t>
      </w:r>
    </w:p>
    <w:p w14:paraId="47A1B4E9" w14:textId="77777777" w:rsidR="009825AD" w:rsidRDefault="009825AD">
      <w:pPr>
        <w:ind w:left="-57"/>
        <w:jc w:val="both"/>
        <w:rPr>
          <w:rFonts w:ascii="Arial Narrow" w:hAnsi="Arial Narrow"/>
          <w:bCs/>
          <w:sz w:val="20"/>
          <w:szCs w:val="20"/>
        </w:rPr>
      </w:pPr>
      <w:r>
        <w:rPr>
          <w:rFonts w:ascii="Arial Narrow" w:hAnsi="Arial Narrow"/>
          <w:bCs/>
          <w:sz w:val="20"/>
          <w:szCs w:val="20"/>
        </w:rPr>
        <w:t xml:space="preserve">Personal details will be used for communication with you and not for any other purpose and will not be given to anyone outside Printmaking Sisters Pty Ltd. You can access your information for verification purposes on request. </w:t>
      </w:r>
    </w:p>
    <w:p w14:paraId="21A61A66" w14:textId="77777777" w:rsidR="009825AD" w:rsidRDefault="009825AD">
      <w:pPr>
        <w:pBdr>
          <w:bottom w:val="single" w:sz="4" w:space="1" w:color="auto"/>
        </w:pBdr>
        <w:spacing w:before="120" w:after="120"/>
        <w:ind w:left="-285" w:right="101"/>
        <w:rPr>
          <w:rStyle w:val="Strong"/>
          <w:rFonts w:ascii="Arial Narrow" w:hAnsi="Arial Narrow"/>
          <w:b w:val="0"/>
          <w:sz w:val="20"/>
          <w:szCs w:val="20"/>
        </w:rPr>
      </w:pPr>
      <w:r>
        <w:rPr>
          <w:rStyle w:val="Strong"/>
          <w:rFonts w:ascii="Arial Narrow" w:hAnsi="Arial Narrow"/>
          <w:b w:val="0"/>
          <w:sz w:val="20"/>
          <w:szCs w:val="20"/>
        </w:rPr>
        <w:t>General</w:t>
      </w:r>
    </w:p>
    <w:p w14:paraId="7C4F8707" w14:textId="77777777" w:rsidR="009825AD" w:rsidRDefault="009825AD">
      <w:pPr>
        <w:ind w:left="-57"/>
        <w:jc w:val="both"/>
        <w:rPr>
          <w:rFonts w:ascii="Arial Narrow" w:hAnsi="Arial Narrow"/>
          <w:bCs/>
          <w:sz w:val="20"/>
          <w:szCs w:val="20"/>
        </w:rPr>
      </w:pPr>
      <w:r>
        <w:rPr>
          <w:rFonts w:ascii="Arial Narrow" w:hAnsi="Arial Narrow"/>
          <w:bCs/>
          <w:sz w:val="20"/>
          <w:szCs w:val="20"/>
        </w:rPr>
        <w:t>We may modify these terms on written notice. The terms as modified at the date of your enrolment or order will apply unless you cancel such enrolment or order prior to the effective date. Otherwise, for a change to be valid, it must be agreed by both parties in writing.</w:t>
      </w:r>
    </w:p>
    <w:p w14:paraId="11FC1ECB" w14:textId="77777777" w:rsidR="009825AD" w:rsidRDefault="009825AD">
      <w:pPr>
        <w:ind w:left="-57"/>
        <w:jc w:val="both"/>
        <w:rPr>
          <w:rFonts w:ascii="Arial Narrow" w:hAnsi="Arial Narrow"/>
          <w:bCs/>
          <w:sz w:val="20"/>
          <w:szCs w:val="20"/>
        </w:rPr>
      </w:pPr>
      <w:r>
        <w:rPr>
          <w:rFonts w:ascii="Arial Narrow" w:hAnsi="Arial Narrow"/>
          <w:bCs/>
          <w:sz w:val="20"/>
          <w:szCs w:val="20"/>
        </w:rPr>
        <w:t>In the event that any provision of this agreement is held to be invalid or unenforceable, the remaining provisions of this agreement remain in full force and effect.</w:t>
      </w:r>
    </w:p>
    <w:p w14:paraId="1035FFFB" w14:textId="77777777" w:rsidR="009825AD" w:rsidRDefault="009825AD">
      <w:pPr>
        <w:ind w:left="-57"/>
        <w:rPr>
          <w:rFonts w:ascii="Arial Narrow" w:hAnsi="Arial Narrow"/>
          <w:bCs/>
          <w:sz w:val="20"/>
          <w:szCs w:val="20"/>
        </w:rPr>
        <w:sectPr w:rsidR="009825AD">
          <w:type w:val="continuous"/>
          <w:pgSz w:w="11906" w:h="16838" w:code="9"/>
          <w:pgMar w:top="844" w:right="563" w:bottom="360" w:left="513" w:header="709" w:footer="746" w:gutter="0"/>
          <w:pgBorders w:offsetFrom="page">
            <w:top w:val="single" w:sz="4" w:space="24" w:color="auto"/>
            <w:left w:val="single" w:sz="4" w:space="24" w:color="auto"/>
            <w:bottom w:val="single" w:sz="4" w:space="24" w:color="auto"/>
            <w:right w:val="single" w:sz="4" w:space="24" w:color="auto"/>
          </w:pgBorders>
          <w:cols w:num="2" w:sep="1" w:space="709"/>
          <w:docGrid w:linePitch="360"/>
        </w:sectPr>
      </w:pPr>
      <w:r>
        <w:rPr>
          <w:rFonts w:ascii="Arial Narrow" w:hAnsi="Arial Narrow"/>
          <w:bCs/>
          <w:sz w:val="20"/>
          <w:szCs w:val="20"/>
        </w:rPr>
        <w:t>This agreement is made under, and shall be interpreted in accordance with, the laws of New South Wales.</w:t>
      </w:r>
    </w:p>
    <w:p w14:paraId="02A9F670" w14:textId="77777777" w:rsidR="009825AD" w:rsidRDefault="009825AD">
      <w:pPr>
        <w:pBdr>
          <w:bottom w:val="single" w:sz="4" w:space="1" w:color="auto"/>
        </w:pBdr>
        <w:ind w:left="171" w:right="114"/>
        <w:rPr>
          <w:lang w:val="en-US"/>
        </w:rPr>
      </w:pPr>
    </w:p>
    <w:p w14:paraId="4D5FC748" w14:textId="77777777" w:rsidR="009825AD" w:rsidRDefault="009825AD">
      <w:pPr>
        <w:ind w:right="57"/>
      </w:pPr>
    </w:p>
    <w:p w14:paraId="6E6CEF85" w14:textId="77777777" w:rsidR="009825AD" w:rsidRDefault="009825AD">
      <w:pPr>
        <w:ind w:right="57"/>
      </w:pPr>
    </w:p>
    <w:tbl>
      <w:tblPr>
        <w:tblW w:w="8844"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4"/>
      </w:tblGrid>
      <w:tr w:rsidR="009825AD" w14:paraId="35B895B5" w14:textId="77777777">
        <w:trPr>
          <w:trHeight w:val="1575"/>
        </w:trPr>
        <w:tc>
          <w:tcPr>
            <w:tcW w:w="8844" w:type="dxa"/>
          </w:tcPr>
          <w:p w14:paraId="642DB468" w14:textId="2599DB63" w:rsidR="009825AD" w:rsidRPr="00E651EF" w:rsidRDefault="009825AD">
            <w:pPr>
              <w:pStyle w:val="Heading6"/>
              <w:tabs>
                <w:tab w:val="left" w:pos="1554"/>
                <w:tab w:val="right" w:leader="dot" w:pos="4446"/>
              </w:tabs>
              <w:spacing w:before="240" w:beforeAutospacing="0"/>
              <w:ind w:left="291"/>
              <w:rPr>
                <w:rFonts w:asciiTheme="minorHAnsi" w:hAnsiTheme="minorHAnsi" w:cs="Arial"/>
                <w:b w:val="0"/>
                <w:color w:val="000000"/>
                <w:spacing w:val="-6"/>
                <w:sz w:val="24"/>
                <w:szCs w:val="24"/>
                <w:lang w:val="en-US"/>
              </w:rPr>
            </w:pPr>
            <w:r w:rsidRPr="00E651EF">
              <w:rPr>
                <w:rFonts w:asciiTheme="minorHAnsi" w:hAnsiTheme="minorHAnsi" w:cs="Arial"/>
                <w:b w:val="0"/>
                <w:color w:val="000000"/>
                <w:spacing w:val="-6"/>
                <w:sz w:val="24"/>
                <w:szCs w:val="24"/>
                <w:lang w:val="en-US"/>
              </w:rPr>
              <w:t>I ……………………………………………..</w:t>
            </w:r>
            <w:r w:rsidRPr="00350FF0">
              <w:rPr>
                <w:rFonts w:asciiTheme="minorHAnsi" w:hAnsiTheme="minorHAnsi" w:cs="Arial"/>
                <w:b w:val="0"/>
                <w:i/>
                <w:color w:val="000000"/>
                <w:spacing w:val="-6"/>
                <w:sz w:val="24"/>
                <w:szCs w:val="24"/>
                <w:lang w:val="en-US"/>
              </w:rPr>
              <w:t xml:space="preserve"> </w:t>
            </w:r>
            <w:proofErr w:type="gramStart"/>
            <w:r w:rsidRPr="00E651EF">
              <w:rPr>
                <w:rFonts w:asciiTheme="minorHAnsi" w:hAnsiTheme="minorHAnsi" w:cs="Arial"/>
                <w:b w:val="0"/>
                <w:color w:val="000000"/>
                <w:spacing w:val="-6"/>
                <w:sz w:val="24"/>
                <w:szCs w:val="24"/>
                <w:lang w:val="en-US"/>
              </w:rPr>
              <w:t>have</w:t>
            </w:r>
            <w:proofErr w:type="gramEnd"/>
            <w:r w:rsidRPr="00E651EF">
              <w:rPr>
                <w:rFonts w:asciiTheme="minorHAnsi" w:hAnsiTheme="minorHAnsi" w:cs="Arial"/>
                <w:b w:val="0"/>
                <w:color w:val="000000"/>
                <w:spacing w:val="-6"/>
                <w:sz w:val="24"/>
                <w:szCs w:val="24"/>
                <w:lang w:val="en-US"/>
              </w:rPr>
              <w:t xml:space="preserve"> read, understand and agree to abide with your Terms and Conditions, and with all conditions stated in the workshop information notes.</w:t>
            </w:r>
          </w:p>
          <w:p w14:paraId="486ED39F" w14:textId="37DB9288" w:rsidR="009825AD" w:rsidRDefault="009825AD">
            <w:pPr>
              <w:pStyle w:val="Heading6"/>
              <w:tabs>
                <w:tab w:val="left" w:pos="1554"/>
                <w:tab w:val="right" w:leader="dot" w:pos="4446"/>
              </w:tabs>
              <w:ind w:left="291"/>
              <w:rPr>
                <w:rFonts w:asciiTheme="minorHAnsi" w:hAnsiTheme="minorHAnsi" w:cs="Arial"/>
                <w:b w:val="0"/>
                <w:color w:val="000000"/>
                <w:spacing w:val="-6"/>
                <w:sz w:val="24"/>
                <w:szCs w:val="24"/>
                <w:lang w:val="en-US"/>
              </w:rPr>
            </w:pPr>
            <w:r w:rsidRPr="00E651EF">
              <w:rPr>
                <w:rFonts w:asciiTheme="minorHAnsi" w:hAnsiTheme="minorHAnsi" w:cs="Arial"/>
                <w:b w:val="0"/>
                <w:color w:val="000000"/>
                <w:spacing w:val="-6"/>
                <w:sz w:val="24"/>
                <w:szCs w:val="24"/>
                <w:lang w:val="en-US"/>
              </w:rPr>
              <w:t>Sign your name here: ………………………………………</w:t>
            </w:r>
            <w:r w:rsidR="00EF62BB">
              <w:rPr>
                <w:rFonts w:asciiTheme="minorHAnsi" w:hAnsiTheme="minorHAnsi" w:cs="Arial"/>
                <w:b w:val="0"/>
                <w:color w:val="000000"/>
                <w:spacing w:val="-6"/>
                <w:sz w:val="24"/>
                <w:szCs w:val="24"/>
                <w:lang w:val="en-US"/>
              </w:rPr>
              <w:t>……………..</w:t>
            </w:r>
          </w:p>
          <w:p w14:paraId="1A8224A8" w14:textId="3C6C00A7" w:rsidR="00EF62BB" w:rsidRPr="00E651EF" w:rsidRDefault="00A55F7D">
            <w:pPr>
              <w:pStyle w:val="Heading6"/>
              <w:tabs>
                <w:tab w:val="left" w:pos="1554"/>
                <w:tab w:val="right" w:leader="dot" w:pos="4446"/>
              </w:tabs>
              <w:ind w:left="291"/>
              <w:rPr>
                <w:rFonts w:asciiTheme="minorHAnsi" w:hAnsiTheme="minorHAnsi" w:cs="Arial"/>
                <w:b w:val="0"/>
                <w:color w:val="000000"/>
                <w:spacing w:val="-6"/>
                <w:sz w:val="24"/>
                <w:szCs w:val="24"/>
                <w:lang w:val="en-US"/>
              </w:rPr>
            </w:pPr>
            <w:r>
              <w:rPr>
                <w:rFonts w:asciiTheme="minorHAnsi" w:hAnsiTheme="minorHAnsi" w:cs="Arial"/>
                <w:b w:val="0"/>
                <w:color w:val="000000"/>
                <w:spacing w:val="-6"/>
                <w:sz w:val="24"/>
                <w:szCs w:val="24"/>
                <w:lang w:val="en-US"/>
              </w:rPr>
              <w:t xml:space="preserve">Print your </w:t>
            </w:r>
            <w:r w:rsidR="00BC3A87">
              <w:rPr>
                <w:rFonts w:asciiTheme="minorHAnsi" w:hAnsiTheme="minorHAnsi" w:cs="Arial"/>
                <w:b w:val="0"/>
                <w:color w:val="000000"/>
                <w:spacing w:val="-6"/>
                <w:sz w:val="24"/>
                <w:szCs w:val="24"/>
                <w:lang w:val="en-US"/>
              </w:rPr>
              <w:t xml:space="preserve">full </w:t>
            </w:r>
            <w:r>
              <w:rPr>
                <w:rFonts w:asciiTheme="minorHAnsi" w:hAnsiTheme="minorHAnsi" w:cs="Arial"/>
                <w:b w:val="0"/>
                <w:color w:val="000000"/>
                <w:spacing w:val="-6"/>
                <w:sz w:val="24"/>
                <w:szCs w:val="24"/>
                <w:lang w:val="en-US"/>
              </w:rPr>
              <w:t>name here: ………………………………………………</w:t>
            </w:r>
          </w:p>
          <w:p w14:paraId="5EB94C6F" w14:textId="43AC01F5" w:rsidR="009825AD" w:rsidRPr="00E651EF" w:rsidRDefault="009825AD">
            <w:pPr>
              <w:pStyle w:val="Heading6"/>
              <w:tabs>
                <w:tab w:val="left" w:pos="1554"/>
                <w:tab w:val="right" w:leader="dot" w:pos="4446"/>
              </w:tabs>
              <w:ind w:left="291"/>
              <w:rPr>
                <w:rFonts w:asciiTheme="minorHAnsi" w:hAnsiTheme="minorHAnsi"/>
                <w:b w:val="0"/>
                <w:spacing w:val="-6"/>
                <w:sz w:val="24"/>
                <w:szCs w:val="24"/>
              </w:rPr>
            </w:pPr>
            <w:r w:rsidRPr="00E651EF">
              <w:rPr>
                <w:rFonts w:asciiTheme="minorHAnsi" w:hAnsiTheme="minorHAnsi" w:cs="Arial"/>
                <w:b w:val="0"/>
                <w:spacing w:val="-6"/>
                <w:sz w:val="24"/>
                <w:szCs w:val="24"/>
              </w:rPr>
              <w:t>Today’s date</w:t>
            </w:r>
            <w:proofErr w:type="gramStart"/>
            <w:r w:rsidR="00A55F7D">
              <w:rPr>
                <w:rFonts w:asciiTheme="minorHAnsi" w:hAnsiTheme="minorHAnsi"/>
                <w:b w:val="0"/>
                <w:spacing w:val="-6"/>
                <w:sz w:val="24"/>
                <w:szCs w:val="24"/>
              </w:rPr>
              <w:t xml:space="preserve">:  </w:t>
            </w:r>
            <w:r w:rsidRPr="00E651EF">
              <w:rPr>
                <w:rFonts w:asciiTheme="minorHAnsi" w:hAnsiTheme="minorHAnsi"/>
                <w:b w:val="0"/>
                <w:spacing w:val="-6"/>
                <w:sz w:val="24"/>
                <w:szCs w:val="24"/>
              </w:rPr>
              <w:t>…………………………………………………</w:t>
            </w:r>
            <w:r w:rsidR="00EF62BB">
              <w:rPr>
                <w:rFonts w:asciiTheme="minorHAnsi" w:hAnsiTheme="minorHAnsi"/>
                <w:b w:val="0"/>
                <w:spacing w:val="-6"/>
                <w:sz w:val="24"/>
                <w:szCs w:val="24"/>
              </w:rPr>
              <w:t>……………..</w:t>
            </w:r>
            <w:proofErr w:type="gramEnd"/>
          </w:p>
          <w:p w14:paraId="05B617B8" w14:textId="77777777" w:rsidR="009825AD" w:rsidRDefault="009825AD">
            <w:pPr>
              <w:pStyle w:val="Heading6"/>
              <w:tabs>
                <w:tab w:val="left" w:pos="1554"/>
                <w:tab w:val="right" w:leader="dot" w:pos="4446"/>
              </w:tabs>
              <w:ind w:left="291"/>
              <w:rPr>
                <w:rStyle w:val="Strong"/>
                <w:rFonts w:ascii="Arial" w:hAnsi="Arial" w:cs="Arial"/>
                <w:b/>
                <w:color w:val="000000"/>
                <w:spacing w:val="-5"/>
                <w:sz w:val="24"/>
                <w:szCs w:val="24"/>
                <w:lang w:val="en-US"/>
              </w:rPr>
            </w:pPr>
          </w:p>
        </w:tc>
      </w:tr>
    </w:tbl>
    <w:p w14:paraId="05540C83" w14:textId="77777777" w:rsidR="009825AD" w:rsidRDefault="009825AD">
      <w:pPr>
        <w:ind w:left="171"/>
        <w:rPr>
          <w:lang w:val="en-US"/>
        </w:rPr>
      </w:pPr>
    </w:p>
    <w:sectPr w:rsidR="009825AD">
      <w:type w:val="continuous"/>
      <w:pgSz w:w="11906" w:h="16838" w:code="9"/>
      <w:pgMar w:top="844" w:right="449" w:bottom="539" w:left="513" w:header="709" w:footer="746" w:gutter="0"/>
      <w:pgBorders w:offsetFrom="page">
        <w:top w:val="single" w:sz="4" w:space="24" w:color="auto"/>
        <w:left w:val="single" w:sz="4" w:space="24" w:color="auto"/>
        <w:bottom w:val="single" w:sz="4" w:space="24" w:color="auto"/>
        <w:right w:val="single" w:sz="4" w:space="24" w:color="auto"/>
      </w:pgBorders>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229DC" w14:textId="77777777" w:rsidR="00232CC3" w:rsidRDefault="00232CC3">
      <w:pPr>
        <w:pStyle w:val="Heading6"/>
      </w:pPr>
      <w:r>
        <w:separator/>
      </w:r>
    </w:p>
  </w:endnote>
  <w:endnote w:type="continuationSeparator" w:id="0">
    <w:p w14:paraId="6494EF61" w14:textId="77777777" w:rsidR="00232CC3" w:rsidRDefault="00232CC3">
      <w:pPr>
        <w:pStyle w:val="Heading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thos Pro Regular">
    <w:panose1 w:val="00000000000000000000"/>
    <w:charset w:val="00"/>
    <w:family w:val="decorative"/>
    <w:notTrueType/>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76784" w14:textId="77777777" w:rsidR="009002CE" w:rsidRDefault="009002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B1E08" w14:textId="77777777" w:rsidR="009002CE" w:rsidRDefault="009002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36654" w14:textId="77777777" w:rsidR="009002CE" w:rsidRDefault="009002CE">
    <w:pPr>
      <w:pStyle w:val="Footer"/>
      <w:framePr w:wrap="around" w:vAnchor="text" w:hAnchor="margin" w:xAlign="center" w:y="1"/>
      <w:rPr>
        <w:rStyle w:val="PageNumber"/>
      </w:rPr>
    </w:pPr>
    <w:r>
      <w:rPr>
        <w:rStyle w:val="PageNumber"/>
      </w:rPr>
      <w:t>Page</w:t>
    </w:r>
    <w:r>
      <w:rPr>
        <w:rStyle w:val="PageNumber"/>
      </w:rPr>
      <w:fldChar w:fldCharType="begin"/>
    </w:r>
    <w:r>
      <w:rPr>
        <w:rStyle w:val="PageNumber"/>
      </w:rPr>
      <w:instrText xml:space="preserve">PAGE  </w:instrText>
    </w:r>
    <w:r>
      <w:rPr>
        <w:rStyle w:val="PageNumber"/>
      </w:rPr>
      <w:fldChar w:fldCharType="separate"/>
    </w:r>
    <w:r w:rsidR="00EF4922">
      <w:rPr>
        <w:rStyle w:val="PageNumber"/>
        <w:noProof/>
      </w:rPr>
      <w:t>1</w:t>
    </w:r>
    <w:r>
      <w:rPr>
        <w:rStyle w:val="PageNumber"/>
      </w:rPr>
      <w:fldChar w:fldCharType="end"/>
    </w:r>
  </w:p>
  <w:p w14:paraId="17B96B7A" w14:textId="77777777" w:rsidR="009002CE" w:rsidRDefault="009002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6B4E0" w14:textId="77777777" w:rsidR="009002CE" w:rsidRDefault="009002CE">
    <w:pPr>
      <w:pStyle w:val="Footer"/>
      <w:framePr w:wrap="around" w:vAnchor="text" w:hAnchor="margin" w:xAlign="center" w:y="1"/>
      <w:rPr>
        <w:rStyle w:val="PageNumber"/>
      </w:rPr>
    </w:pPr>
    <w:r>
      <w:rPr>
        <w:rStyle w:val="PageNumber"/>
      </w:rPr>
      <w:t>Page</w:t>
    </w:r>
    <w:r>
      <w:rPr>
        <w:rStyle w:val="PageNumber"/>
      </w:rPr>
      <w:fldChar w:fldCharType="begin"/>
    </w:r>
    <w:r>
      <w:rPr>
        <w:rStyle w:val="PageNumber"/>
      </w:rPr>
      <w:instrText xml:space="preserve">PAGE  </w:instrText>
    </w:r>
    <w:r>
      <w:rPr>
        <w:rStyle w:val="PageNumber"/>
      </w:rPr>
      <w:fldChar w:fldCharType="separate"/>
    </w:r>
    <w:r w:rsidR="00EF4922">
      <w:rPr>
        <w:rStyle w:val="PageNumber"/>
        <w:noProof/>
      </w:rPr>
      <w:t>3</w:t>
    </w:r>
    <w:r>
      <w:rPr>
        <w:rStyle w:val="PageNumber"/>
      </w:rPr>
      <w:fldChar w:fldCharType="end"/>
    </w:r>
  </w:p>
  <w:p w14:paraId="6165D847" w14:textId="77777777" w:rsidR="009002CE" w:rsidRDefault="00900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49363" w14:textId="77777777" w:rsidR="00232CC3" w:rsidRDefault="00232CC3">
      <w:pPr>
        <w:pStyle w:val="Heading6"/>
      </w:pPr>
      <w:r>
        <w:separator/>
      </w:r>
    </w:p>
  </w:footnote>
  <w:footnote w:type="continuationSeparator" w:id="0">
    <w:p w14:paraId="1FFB5899" w14:textId="77777777" w:rsidR="00232CC3" w:rsidRDefault="00232CC3">
      <w:pPr>
        <w:pStyle w:val="Heading6"/>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EE5E62"/>
    <w:lvl w:ilvl="0">
      <w:numFmt w:val="bullet"/>
      <w:lvlText w:val="*"/>
      <w:lvlJc w:val="left"/>
    </w:lvl>
  </w:abstractNum>
  <w:abstractNum w:abstractNumId="1">
    <w:nsid w:val="03823C2F"/>
    <w:multiLevelType w:val="hybridMultilevel"/>
    <w:tmpl w:val="E5964836"/>
    <w:lvl w:ilvl="0" w:tplc="0C090001">
      <w:start w:val="1"/>
      <w:numFmt w:val="bullet"/>
      <w:lvlText w:val=""/>
      <w:lvlJc w:val="left"/>
      <w:pPr>
        <w:tabs>
          <w:tab w:val="num" w:pos="1080"/>
        </w:tabs>
        <w:ind w:left="1080" w:hanging="360"/>
      </w:pPr>
      <w:rPr>
        <w:rFonts w:ascii="Symbol" w:hAnsi="Symbol" w:hint="default"/>
      </w:rPr>
    </w:lvl>
    <w:lvl w:ilvl="1" w:tplc="0C090003">
      <w:start w:val="1"/>
      <w:numFmt w:val="decimal"/>
      <w:lvlText w:val="%2."/>
      <w:lvlJc w:val="left"/>
      <w:pPr>
        <w:tabs>
          <w:tab w:val="num" w:pos="1800"/>
        </w:tabs>
        <w:ind w:left="1800" w:hanging="360"/>
      </w:pPr>
    </w:lvl>
    <w:lvl w:ilvl="2" w:tplc="0C090005">
      <w:start w:val="1"/>
      <w:numFmt w:val="decimal"/>
      <w:lvlText w:val="%3."/>
      <w:lvlJc w:val="left"/>
      <w:pPr>
        <w:tabs>
          <w:tab w:val="num" w:pos="2520"/>
        </w:tabs>
        <w:ind w:left="2520" w:hanging="360"/>
      </w:pPr>
    </w:lvl>
    <w:lvl w:ilvl="3" w:tplc="0C090001">
      <w:start w:val="1"/>
      <w:numFmt w:val="decimal"/>
      <w:lvlText w:val="%4."/>
      <w:lvlJc w:val="left"/>
      <w:pPr>
        <w:tabs>
          <w:tab w:val="num" w:pos="3240"/>
        </w:tabs>
        <w:ind w:left="3240" w:hanging="360"/>
      </w:pPr>
    </w:lvl>
    <w:lvl w:ilvl="4" w:tplc="0C090003">
      <w:start w:val="1"/>
      <w:numFmt w:val="decimal"/>
      <w:lvlText w:val="%5."/>
      <w:lvlJc w:val="left"/>
      <w:pPr>
        <w:tabs>
          <w:tab w:val="num" w:pos="3960"/>
        </w:tabs>
        <w:ind w:left="3960" w:hanging="360"/>
      </w:pPr>
    </w:lvl>
    <w:lvl w:ilvl="5" w:tplc="0C090005">
      <w:start w:val="1"/>
      <w:numFmt w:val="decimal"/>
      <w:lvlText w:val="%6."/>
      <w:lvlJc w:val="left"/>
      <w:pPr>
        <w:tabs>
          <w:tab w:val="num" w:pos="4680"/>
        </w:tabs>
        <w:ind w:left="4680" w:hanging="360"/>
      </w:pPr>
    </w:lvl>
    <w:lvl w:ilvl="6" w:tplc="0C090001">
      <w:start w:val="1"/>
      <w:numFmt w:val="decimal"/>
      <w:lvlText w:val="%7."/>
      <w:lvlJc w:val="left"/>
      <w:pPr>
        <w:tabs>
          <w:tab w:val="num" w:pos="5400"/>
        </w:tabs>
        <w:ind w:left="5400" w:hanging="360"/>
      </w:pPr>
    </w:lvl>
    <w:lvl w:ilvl="7" w:tplc="0C090003">
      <w:start w:val="1"/>
      <w:numFmt w:val="decimal"/>
      <w:lvlText w:val="%8."/>
      <w:lvlJc w:val="left"/>
      <w:pPr>
        <w:tabs>
          <w:tab w:val="num" w:pos="6120"/>
        </w:tabs>
        <w:ind w:left="6120" w:hanging="360"/>
      </w:pPr>
    </w:lvl>
    <w:lvl w:ilvl="8" w:tplc="0C090005">
      <w:start w:val="1"/>
      <w:numFmt w:val="decimal"/>
      <w:lvlText w:val="%9."/>
      <w:lvlJc w:val="left"/>
      <w:pPr>
        <w:tabs>
          <w:tab w:val="num" w:pos="6840"/>
        </w:tabs>
        <w:ind w:left="6840" w:hanging="360"/>
      </w:pPr>
    </w:lvl>
  </w:abstractNum>
  <w:abstractNum w:abstractNumId="2">
    <w:nsid w:val="0CDF79CD"/>
    <w:multiLevelType w:val="hybridMultilevel"/>
    <w:tmpl w:val="F27645B6"/>
    <w:lvl w:ilvl="0" w:tplc="0C09000F">
      <w:start w:val="1"/>
      <w:numFmt w:val="decimal"/>
      <w:lvlText w:val="%1."/>
      <w:lvlJc w:val="left"/>
      <w:pPr>
        <w:tabs>
          <w:tab w:val="num" w:pos="891"/>
        </w:tabs>
        <w:ind w:left="891" w:hanging="360"/>
      </w:pPr>
    </w:lvl>
    <w:lvl w:ilvl="1" w:tplc="0C090019" w:tentative="1">
      <w:start w:val="1"/>
      <w:numFmt w:val="lowerLetter"/>
      <w:lvlText w:val="%2."/>
      <w:lvlJc w:val="left"/>
      <w:pPr>
        <w:tabs>
          <w:tab w:val="num" w:pos="1611"/>
        </w:tabs>
        <w:ind w:left="1611" w:hanging="360"/>
      </w:pPr>
    </w:lvl>
    <w:lvl w:ilvl="2" w:tplc="0C09001B" w:tentative="1">
      <w:start w:val="1"/>
      <w:numFmt w:val="lowerRoman"/>
      <w:lvlText w:val="%3."/>
      <w:lvlJc w:val="right"/>
      <w:pPr>
        <w:tabs>
          <w:tab w:val="num" w:pos="2331"/>
        </w:tabs>
        <w:ind w:left="2331" w:hanging="180"/>
      </w:pPr>
    </w:lvl>
    <w:lvl w:ilvl="3" w:tplc="0C09000F" w:tentative="1">
      <w:start w:val="1"/>
      <w:numFmt w:val="decimal"/>
      <w:lvlText w:val="%4."/>
      <w:lvlJc w:val="left"/>
      <w:pPr>
        <w:tabs>
          <w:tab w:val="num" w:pos="3051"/>
        </w:tabs>
        <w:ind w:left="3051" w:hanging="360"/>
      </w:pPr>
    </w:lvl>
    <w:lvl w:ilvl="4" w:tplc="0C090019" w:tentative="1">
      <w:start w:val="1"/>
      <w:numFmt w:val="lowerLetter"/>
      <w:lvlText w:val="%5."/>
      <w:lvlJc w:val="left"/>
      <w:pPr>
        <w:tabs>
          <w:tab w:val="num" w:pos="3771"/>
        </w:tabs>
        <w:ind w:left="3771" w:hanging="360"/>
      </w:pPr>
    </w:lvl>
    <w:lvl w:ilvl="5" w:tplc="0C09001B" w:tentative="1">
      <w:start w:val="1"/>
      <w:numFmt w:val="lowerRoman"/>
      <w:lvlText w:val="%6."/>
      <w:lvlJc w:val="right"/>
      <w:pPr>
        <w:tabs>
          <w:tab w:val="num" w:pos="4491"/>
        </w:tabs>
        <w:ind w:left="4491" w:hanging="180"/>
      </w:pPr>
    </w:lvl>
    <w:lvl w:ilvl="6" w:tplc="0C09000F" w:tentative="1">
      <w:start w:val="1"/>
      <w:numFmt w:val="decimal"/>
      <w:lvlText w:val="%7."/>
      <w:lvlJc w:val="left"/>
      <w:pPr>
        <w:tabs>
          <w:tab w:val="num" w:pos="5211"/>
        </w:tabs>
        <w:ind w:left="5211" w:hanging="360"/>
      </w:pPr>
    </w:lvl>
    <w:lvl w:ilvl="7" w:tplc="0C090019" w:tentative="1">
      <w:start w:val="1"/>
      <w:numFmt w:val="lowerLetter"/>
      <w:lvlText w:val="%8."/>
      <w:lvlJc w:val="left"/>
      <w:pPr>
        <w:tabs>
          <w:tab w:val="num" w:pos="5931"/>
        </w:tabs>
        <w:ind w:left="5931" w:hanging="360"/>
      </w:pPr>
    </w:lvl>
    <w:lvl w:ilvl="8" w:tplc="0C09001B" w:tentative="1">
      <w:start w:val="1"/>
      <w:numFmt w:val="lowerRoman"/>
      <w:lvlText w:val="%9."/>
      <w:lvlJc w:val="right"/>
      <w:pPr>
        <w:tabs>
          <w:tab w:val="num" w:pos="6651"/>
        </w:tabs>
        <w:ind w:left="6651" w:hanging="180"/>
      </w:pPr>
    </w:lvl>
  </w:abstractNum>
  <w:abstractNum w:abstractNumId="3">
    <w:nsid w:val="11906C87"/>
    <w:multiLevelType w:val="hybridMultilevel"/>
    <w:tmpl w:val="8A8CAA88"/>
    <w:lvl w:ilvl="0" w:tplc="0C090001">
      <w:start w:val="1"/>
      <w:numFmt w:val="bullet"/>
      <w:lvlText w:val=""/>
      <w:lvlJc w:val="left"/>
      <w:pPr>
        <w:tabs>
          <w:tab w:val="num" w:pos="1404"/>
        </w:tabs>
        <w:ind w:left="1404" w:hanging="360"/>
      </w:pPr>
      <w:rPr>
        <w:rFonts w:ascii="Symbol" w:hAnsi="Symbol" w:hint="default"/>
      </w:rPr>
    </w:lvl>
    <w:lvl w:ilvl="1" w:tplc="0C090003" w:tentative="1">
      <w:start w:val="1"/>
      <w:numFmt w:val="bullet"/>
      <w:lvlText w:val="o"/>
      <w:lvlJc w:val="left"/>
      <w:pPr>
        <w:tabs>
          <w:tab w:val="num" w:pos="2124"/>
        </w:tabs>
        <w:ind w:left="2124" w:hanging="360"/>
      </w:pPr>
      <w:rPr>
        <w:rFonts w:ascii="Courier New" w:hAnsi="Courier New" w:cs="Courier New" w:hint="default"/>
      </w:rPr>
    </w:lvl>
    <w:lvl w:ilvl="2" w:tplc="0C090005" w:tentative="1">
      <w:start w:val="1"/>
      <w:numFmt w:val="bullet"/>
      <w:lvlText w:val=""/>
      <w:lvlJc w:val="left"/>
      <w:pPr>
        <w:tabs>
          <w:tab w:val="num" w:pos="2844"/>
        </w:tabs>
        <w:ind w:left="2844" w:hanging="360"/>
      </w:pPr>
      <w:rPr>
        <w:rFonts w:ascii="Wingdings" w:hAnsi="Wingdings" w:hint="default"/>
      </w:rPr>
    </w:lvl>
    <w:lvl w:ilvl="3" w:tplc="0C090001" w:tentative="1">
      <w:start w:val="1"/>
      <w:numFmt w:val="bullet"/>
      <w:lvlText w:val=""/>
      <w:lvlJc w:val="left"/>
      <w:pPr>
        <w:tabs>
          <w:tab w:val="num" w:pos="3564"/>
        </w:tabs>
        <w:ind w:left="3564" w:hanging="360"/>
      </w:pPr>
      <w:rPr>
        <w:rFonts w:ascii="Symbol" w:hAnsi="Symbol" w:hint="default"/>
      </w:rPr>
    </w:lvl>
    <w:lvl w:ilvl="4" w:tplc="0C090003" w:tentative="1">
      <w:start w:val="1"/>
      <w:numFmt w:val="bullet"/>
      <w:lvlText w:val="o"/>
      <w:lvlJc w:val="left"/>
      <w:pPr>
        <w:tabs>
          <w:tab w:val="num" w:pos="4284"/>
        </w:tabs>
        <w:ind w:left="4284" w:hanging="360"/>
      </w:pPr>
      <w:rPr>
        <w:rFonts w:ascii="Courier New" w:hAnsi="Courier New" w:cs="Courier New" w:hint="default"/>
      </w:rPr>
    </w:lvl>
    <w:lvl w:ilvl="5" w:tplc="0C090005" w:tentative="1">
      <w:start w:val="1"/>
      <w:numFmt w:val="bullet"/>
      <w:lvlText w:val=""/>
      <w:lvlJc w:val="left"/>
      <w:pPr>
        <w:tabs>
          <w:tab w:val="num" w:pos="5004"/>
        </w:tabs>
        <w:ind w:left="5004" w:hanging="360"/>
      </w:pPr>
      <w:rPr>
        <w:rFonts w:ascii="Wingdings" w:hAnsi="Wingdings" w:hint="default"/>
      </w:rPr>
    </w:lvl>
    <w:lvl w:ilvl="6" w:tplc="0C090001" w:tentative="1">
      <w:start w:val="1"/>
      <w:numFmt w:val="bullet"/>
      <w:lvlText w:val=""/>
      <w:lvlJc w:val="left"/>
      <w:pPr>
        <w:tabs>
          <w:tab w:val="num" w:pos="5724"/>
        </w:tabs>
        <w:ind w:left="5724" w:hanging="360"/>
      </w:pPr>
      <w:rPr>
        <w:rFonts w:ascii="Symbol" w:hAnsi="Symbol" w:hint="default"/>
      </w:rPr>
    </w:lvl>
    <w:lvl w:ilvl="7" w:tplc="0C090003" w:tentative="1">
      <w:start w:val="1"/>
      <w:numFmt w:val="bullet"/>
      <w:lvlText w:val="o"/>
      <w:lvlJc w:val="left"/>
      <w:pPr>
        <w:tabs>
          <w:tab w:val="num" w:pos="6444"/>
        </w:tabs>
        <w:ind w:left="6444" w:hanging="360"/>
      </w:pPr>
      <w:rPr>
        <w:rFonts w:ascii="Courier New" w:hAnsi="Courier New" w:cs="Courier New" w:hint="default"/>
      </w:rPr>
    </w:lvl>
    <w:lvl w:ilvl="8" w:tplc="0C090005" w:tentative="1">
      <w:start w:val="1"/>
      <w:numFmt w:val="bullet"/>
      <w:lvlText w:val=""/>
      <w:lvlJc w:val="left"/>
      <w:pPr>
        <w:tabs>
          <w:tab w:val="num" w:pos="7164"/>
        </w:tabs>
        <w:ind w:left="7164" w:hanging="360"/>
      </w:pPr>
      <w:rPr>
        <w:rFonts w:ascii="Wingdings" w:hAnsi="Wingdings" w:hint="default"/>
      </w:rPr>
    </w:lvl>
  </w:abstractNum>
  <w:abstractNum w:abstractNumId="4">
    <w:nsid w:val="672425CF"/>
    <w:multiLevelType w:val="hybridMultilevel"/>
    <w:tmpl w:val="8D847DDE"/>
    <w:lvl w:ilvl="0" w:tplc="0C090017">
      <w:start w:val="1"/>
      <w:numFmt w:val="lowerLetter"/>
      <w:lvlText w:val="%1)"/>
      <w:lvlJc w:val="left"/>
      <w:pPr>
        <w:tabs>
          <w:tab w:val="num" w:pos="720"/>
        </w:tabs>
        <w:ind w:left="720"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6AC27057"/>
    <w:multiLevelType w:val="hybridMultilevel"/>
    <w:tmpl w:val="94142A4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lvlOverride w:ilvl="0">
      <w:lvl w:ilvl="0">
        <w:numFmt w:val="bullet"/>
        <w:lvlText w:val="•"/>
        <w:legacy w:legacy="1" w:legacySpace="0" w:legacyIndent="0"/>
        <w:lvlJc w:val="left"/>
        <w:rPr>
          <w:rFonts w:ascii="Helv" w:hAnsi="Helv" w:hint="default"/>
        </w:rPr>
      </w:lvl>
    </w:lvlOverride>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6D"/>
    <w:rsid w:val="00155555"/>
    <w:rsid w:val="001E064D"/>
    <w:rsid w:val="001F58EC"/>
    <w:rsid w:val="00200163"/>
    <w:rsid w:val="002075C7"/>
    <w:rsid w:val="00217376"/>
    <w:rsid w:val="00232CC3"/>
    <w:rsid w:val="00251816"/>
    <w:rsid w:val="00287678"/>
    <w:rsid w:val="00287EED"/>
    <w:rsid w:val="002C44D2"/>
    <w:rsid w:val="003270E8"/>
    <w:rsid w:val="00350FF0"/>
    <w:rsid w:val="0037652F"/>
    <w:rsid w:val="003A27EB"/>
    <w:rsid w:val="003A30E3"/>
    <w:rsid w:val="003E1CFE"/>
    <w:rsid w:val="003F20EC"/>
    <w:rsid w:val="00406BA2"/>
    <w:rsid w:val="004340EC"/>
    <w:rsid w:val="00475B2C"/>
    <w:rsid w:val="004E599E"/>
    <w:rsid w:val="00506D23"/>
    <w:rsid w:val="00595D32"/>
    <w:rsid w:val="005A0AAD"/>
    <w:rsid w:val="005C40FF"/>
    <w:rsid w:val="005F152E"/>
    <w:rsid w:val="00602B03"/>
    <w:rsid w:val="00634F15"/>
    <w:rsid w:val="00690E7B"/>
    <w:rsid w:val="00690F3A"/>
    <w:rsid w:val="006A640B"/>
    <w:rsid w:val="006D6590"/>
    <w:rsid w:val="00802103"/>
    <w:rsid w:val="008A415F"/>
    <w:rsid w:val="009002CE"/>
    <w:rsid w:val="00957321"/>
    <w:rsid w:val="00976D02"/>
    <w:rsid w:val="009825AD"/>
    <w:rsid w:val="00A55F7D"/>
    <w:rsid w:val="00AD5046"/>
    <w:rsid w:val="00B152CC"/>
    <w:rsid w:val="00B6786D"/>
    <w:rsid w:val="00B92736"/>
    <w:rsid w:val="00BC3A87"/>
    <w:rsid w:val="00BC5987"/>
    <w:rsid w:val="00BD20EE"/>
    <w:rsid w:val="00BE7BAF"/>
    <w:rsid w:val="00C01F1F"/>
    <w:rsid w:val="00C14D5F"/>
    <w:rsid w:val="00C61508"/>
    <w:rsid w:val="00C94BB3"/>
    <w:rsid w:val="00CF5431"/>
    <w:rsid w:val="00D83D5F"/>
    <w:rsid w:val="00E10F6A"/>
    <w:rsid w:val="00E61A53"/>
    <w:rsid w:val="00E651EF"/>
    <w:rsid w:val="00E66C20"/>
    <w:rsid w:val="00E74114"/>
    <w:rsid w:val="00EA2DBE"/>
    <w:rsid w:val="00EC296D"/>
    <w:rsid w:val="00EF4922"/>
    <w:rsid w:val="00EF62BB"/>
    <w:rsid w:val="00F302F7"/>
    <w:rsid w:val="00F3035B"/>
    <w:rsid w:val="00F44EB8"/>
    <w:rsid w:val="00F63B1F"/>
    <w:rsid w:val="00F85910"/>
    <w:rsid w:val="00FA01D7"/>
    <w:rsid w:val="00FB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7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AU"/>
    </w:rPr>
  </w:style>
  <w:style w:type="paragraph" w:styleId="Heading6">
    <w:name w:val="heading 6"/>
    <w:basedOn w:val="Normal"/>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Strong">
    <w:name w:val="Strong"/>
    <w:qFormat/>
    <w:rPr>
      <w:b/>
      <w:bCs/>
    </w:rPr>
  </w:style>
  <w:style w:type="paragraph" w:styleId="NormalWeb">
    <w:name w:val="Normal (Web)"/>
    <w:basedOn w:val="Normal"/>
    <w:pPr>
      <w:spacing w:before="100" w:beforeAutospacing="1" w:after="100" w:afterAutospacing="1"/>
    </w:pPr>
    <w:rPr>
      <w:lang w:bidi="my-MM"/>
    </w:rPr>
  </w:style>
  <w:style w:type="character" w:styleId="PageNumber">
    <w:name w:val="page number"/>
    <w:basedOn w:val="DefaultParagraphFont"/>
  </w:style>
  <w:style w:type="paragraph" w:styleId="BalloonText">
    <w:name w:val="Balloon Text"/>
    <w:basedOn w:val="Normal"/>
    <w:link w:val="BalloonTextChar"/>
    <w:rsid w:val="00E651EF"/>
    <w:rPr>
      <w:rFonts w:ascii="Tahoma" w:hAnsi="Tahoma" w:cs="Tahoma"/>
      <w:sz w:val="16"/>
      <w:szCs w:val="16"/>
    </w:rPr>
  </w:style>
  <w:style w:type="character" w:customStyle="1" w:styleId="BalloonTextChar">
    <w:name w:val="Balloon Text Char"/>
    <w:basedOn w:val="DefaultParagraphFont"/>
    <w:link w:val="BalloonText"/>
    <w:rsid w:val="00E651EF"/>
    <w:rPr>
      <w:rFonts w:ascii="Tahoma"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AU"/>
    </w:rPr>
  </w:style>
  <w:style w:type="paragraph" w:styleId="Heading6">
    <w:name w:val="heading 6"/>
    <w:basedOn w:val="Normal"/>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Strong">
    <w:name w:val="Strong"/>
    <w:qFormat/>
    <w:rPr>
      <w:b/>
      <w:bCs/>
    </w:rPr>
  </w:style>
  <w:style w:type="paragraph" w:styleId="NormalWeb">
    <w:name w:val="Normal (Web)"/>
    <w:basedOn w:val="Normal"/>
    <w:pPr>
      <w:spacing w:before="100" w:beforeAutospacing="1" w:after="100" w:afterAutospacing="1"/>
    </w:pPr>
    <w:rPr>
      <w:lang w:bidi="my-MM"/>
    </w:rPr>
  </w:style>
  <w:style w:type="character" w:styleId="PageNumber">
    <w:name w:val="page number"/>
    <w:basedOn w:val="DefaultParagraphFont"/>
  </w:style>
  <w:style w:type="paragraph" w:styleId="BalloonText">
    <w:name w:val="Balloon Text"/>
    <w:basedOn w:val="Normal"/>
    <w:link w:val="BalloonTextChar"/>
    <w:rsid w:val="00E651EF"/>
    <w:rPr>
      <w:rFonts w:ascii="Tahoma" w:hAnsi="Tahoma" w:cs="Tahoma"/>
      <w:sz w:val="16"/>
      <w:szCs w:val="16"/>
    </w:rPr>
  </w:style>
  <w:style w:type="character" w:customStyle="1" w:styleId="BalloonTextChar">
    <w:name w:val="Balloon Text Char"/>
    <w:basedOn w:val="DefaultParagraphFont"/>
    <w:link w:val="BalloonText"/>
    <w:rsid w:val="00E651EF"/>
    <w:rPr>
      <w:rFonts w:ascii="Tahoma"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ieday.com.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in@annieday.com.au" TargetMode="External"/><Relationship Id="rId4" Type="http://schemas.openxmlformats.org/officeDocument/2006/relationships/settings" Target="settings.xml"/><Relationship Id="rId9" Type="http://schemas.openxmlformats.org/officeDocument/2006/relationships/hyperlink" Target="mailto:annie@optusnet.com.a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Name:</vt:lpstr>
    </vt:vector>
  </TitlesOfParts>
  <Company>Ezra Services Trust</Company>
  <LinksUpToDate>false</LinksUpToDate>
  <CharactersWithSpaces>7968</CharactersWithSpaces>
  <SharedDoc>false</SharedDoc>
  <HLinks>
    <vt:vector size="12" baseType="variant">
      <vt:variant>
        <vt:i4>327703</vt:i4>
      </vt:variant>
      <vt:variant>
        <vt:i4>3</vt:i4>
      </vt:variant>
      <vt:variant>
        <vt:i4>0</vt:i4>
      </vt:variant>
      <vt:variant>
        <vt:i4>5</vt:i4>
      </vt:variant>
      <vt:variant>
        <vt:lpwstr>mailto:annie@optushome.com.au</vt:lpwstr>
      </vt:variant>
      <vt:variant>
        <vt:lpwstr/>
      </vt:variant>
      <vt:variant>
        <vt:i4>3801098</vt:i4>
      </vt:variant>
      <vt:variant>
        <vt:i4>0</vt:i4>
      </vt:variant>
      <vt:variant>
        <vt:i4>0</vt:i4>
      </vt:variant>
      <vt:variant>
        <vt:i4>5</vt:i4>
      </vt:variant>
      <vt:variant>
        <vt:lpwstr>http://www.annieday.com.au/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Zeke Ezra</dc:creator>
  <cp:lastModifiedBy>Annie</cp:lastModifiedBy>
  <cp:revision>2</cp:revision>
  <dcterms:created xsi:type="dcterms:W3CDTF">2020-01-15T05:00:00Z</dcterms:created>
  <dcterms:modified xsi:type="dcterms:W3CDTF">2020-01-15T05:00:00Z</dcterms:modified>
</cp:coreProperties>
</file>